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4BDF0" w14:textId="77777777" w:rsidR="002B5F46" w:rsidRPr="00F77D99" w:rsidRDefault="002B5F46" w:rsidP="00F77D9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D9F8D45" w14:textId="6B0712AF" w:rsidR="00314928" w:rsidRPr="00F77D99" w:rsidRDefault="00314928" w:rsidP="00314928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77D9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Comunicat de presă</w:t>
      </w:r>
    </w:p>
    <w:p w14:paraId="2341F452" w14:textId="19461E08" w:rsidR="00314928" w:rsidRPr="00F77D99" w:rsidRDefault="00314928" w:rsidP="00314928">
      <w:pPr>
        <w:spacing w:after="0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F77D9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privind </w:t>
      </w:r>
      <w:r w:rsidR="008D5E23" w:rsidRPr="00F77D9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veniturile și cheltuielile efectuate de competitorii electorali la alegerile pentru Președintele României din data de 24 noiembrie 2024</w:t>
      </w:r>
    </w:p>
    <w:p w14:paraId="4D7E699E" w14:textId="77777777" w:rsidR="00314928" w:rsidRPr="00F77D99" w:rsidRDefault="00314928" w:rsidP="00314928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C534548" w14:textId="7DFC42D0" w:rsidR="008D5E23" w:rsidRPr="00F77D99" w:rsidRDefault="002B5F46" w:rsidP="00223CD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Autoritatea Electorală Permanentă (AEP) aduce la cunoștința opiniei publice că </w:t>
      </w:r>
      <w:r w:rsidR="00F60826">
        <w:rPr>
          <w:rFonts w:ascii="Times New Roman" w:hAnsi="Times New Roman" w:cs="Times New Roman"/>
          <w:sz w:val="24"/>
          <w:szCs w:val="24"/>
          <w:lang w:val="ro-RO"/>
        </w:rPr>
        <w:t>toți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 xml:space="preserve"> cei 14 competitori electorali care au participat la alegerile pentru Președintele României din data de 24 noiembrie 2024 </w:t>
      </w:r>
      <w:r w:rsidR="00223CDB"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>și-a</w:t>
      </w:r>
      <w:r w:rsidR="00F60826"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>u</w:t>
      </w:r>
      <w:r w:rsidR="00223CDB"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înregistrat mandatarul financiar la AEP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>, în termenul legal, în c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>onform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>itate cu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prevederil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art.</w:t>
      </w:r>
      <w:r w:rsidR="00F91D07">
        <w:rPr>
          <w:rFonts w:ascii="Times New Roman" w:hAnsi="Times New Roman" w:cs="Times New Roman"/>
          <w:sz w:val="24"/>
          <w:szCs w:val="24"/>
          <w:lang w:val="ro-RO"/>
        </w:rPr>
        <w:t xml:space="preserve"> 34 alin. (12)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826250" w:rsidRPr="00F77D99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egea nr. 334/2006, </w:t>
      </w:r>
      <w:bookmarkStart w:id="0" w:name="_Hlk183595357"/>
      <w:r w:rsidR="008D5E23" w:rsidRPr="00F77D9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finanțarea partidelor politice și a campaniilor electorale</w:t>
      </w:r>
      <w:bookmarkEnd w:id="0"/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D5E23" w:rsidRPr="00F77D99">
        <w:rPr>
          <w:rFonts w:ascii="Times New Roman" w:hAnsi="Times New Roman" w:cs="Times New Roman"/>
          <w:i/>
          <w:iCs/>
          <w:sz w:val="24"/>
          <w:szCs w:val="24"/>
          <w:lang w:val="ro-RO"/>
        </w:rPr>
        <w:t>republicată, cu modificările și completările ulterioare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E582460" w14:textId="548A9988" w:rsidR="005D6416" w:rsidRPr="00F77D99" w:rsidRDefault="008D5E23" w:rsidP="00F77D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7D99">
        <w:rPr>
          <w:rFonts w:ascii="Times New Roman" w:hAnsi="Times New Roman" w:cs="Times New Roman"/>
          <w:sz w:val="24"/>
          <w:szCs w:val="24"/>
          <w:lang w:val="ro-RO"/>
        </w:rPr>
        <w:t>Situația la zi a veniturilor și cheltuielilor electorale declarate până astăzi, 27.11.2024, ora 10</w:t>
      </w:r>
      <w:r w:rsidRPr="00F77D9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00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este următoarea:</w:t>
      </w:r>
      <w:r w:rsidR="00F77D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W w:w="10587" w:type="dxa"/>
        <w:tblInd w:w="-431" w:type="dxa"/>
        <w:tblLook w:val="04A0" w:firstRow="1" w:lastRow="0" w:firstColumn="1" w:lastColumn="0" w:noHBand="0" w:noVBand="1"/>
      </w:tblPr>
      <w:tblGrid>
        <w:gridCol w:w="436"/>
        <w:gridCol w:w="3003"/>
        <w:gridCol w:w="3914"/>
        <w:gridCol w:w="1617"/>
        <w:gridCol w:w="1617"/>
      </w:tblGrid>
      <w:tr w:rsidR="00F77D99" w:rsidRPr="00F91D07" w14:paraId="435D5992" w14:textId="77777777" w:rsidTr="00F91D07">
        <w:trPr>
          <w:trHeight w:val="263"/>
        </w:trPr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476E8" w14:textId="711279B8" w:rsidR="00F77D99" w:rsidRPr="00F91D07" w:rsidRDefault="00F77D99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Nume și prenume candidat</w:t>
            </w:r>
          </w:p>
          <w:p w14:paraId="03C0ACC5" w14:textId="77777777" w:rsidR="00F77D99" w:rsidRPr="00F77D99" w:rsidRDefault="00F77D99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0B3D9" w14:textId="77777777" w:rsidR="00F77D99" w:rsidRPr="00F77D99" w:rsidRDefault="00F77D99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Apartenență politică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03ABD" w14:textId="77777777" w:rsidR="00F77D99" w:rsidRPr="00F77D99" w:rsidRDefault="00F77D99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Contribuții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A3343" w14:textId="77777777" w:rsidR="00F77D99" w:rsidRPr="00F77D99" w:rsidRDefault="00F77D99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Cheltuieli</w:t>
            </w:r>
          </w:p>
        </w:tc>
      </w:tr>
      <w:tr w:rsidR="00F77D99" w:rsidRPr="00F91D07" w14:paraId="087A1BED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213C6" w14:textId="77777777" w:rsidR="00F77D99" w:rsidRPr="00F77D99" w:rsidRDefault="00F77D99" w:rsidP="00F7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D75AF" w14:textId="723DFEE1" w:rsidR="00F77D99" w:rsidRPr="00F77D99" w:rsidRDefault="00F77D99" w:rsidP="00F77D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LASCONI ELENA-VALERICA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8A400" w14:textId="4F67FDDD" w:rsidR="00F77D99" w:rsidRPr="00F77D99" w:rsidRDefault="00F77D99" w:rsidP="00F77D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UNIUNEA SALVAȚI ROMÂNIA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85D47" w14:textId="6382F880" w:rsidR="00F77D99" w:rsidRPr="00F77D99" w:rsidRDefault="00F77D99" w:rsidP="00F77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19.425.165,00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7F5F5C" w14:textId="328431F3" w:rsidR="00F77D99" w:rsidRPr="00F77D99" w:rsidRDefault="00F77D99" w:rsidP="00F77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16.494.018,93</w:t>
            </w:r>
          </w:p>
        </w:tc>
      </w:tr>
      <w:tr w:rsidR="00F77D99" w:rsidRPr="00F91D07" w14:paraId="2A769F7A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DFBDC" w14:textId="77777777" w:rsidR="00F77D99" w:rsidRPr="00F77D99" w:rsidRDefault="00F77D99" w:rsidP="00F7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3F992" w14:textId="6CCE12C6" w:rsidR="00F77D99" w:rsidRPr="00F77D99" w:rsidRDefault="00F77D99" w:rsidP="00F77D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SIMION GEORGE-NICOLAE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A16ED" w14:textId="38B326C6" w:rsidR="00F77D99" w:rsidRPr="00F77D99" w:rsidRDefault="00F77D99" w:rsidP="00F77D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ALIANȚA PENTRU UNIREA ROMÂNILOR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E677A" w14:textId="4BE342AF" w:rsidR="00F77D99" w:rsidRPr="00F77D99" w:rsidRDefault="00F77D99" w:rsidP="00F77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4.905.000,00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483F1" w14:textId="68821BB9" w:rsidR="00F77D99" w:rsidRPr="00F77D99" w:rsidRDefault="00F77D99" w:rsidP="00F77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4.326.835,00</w:t>
            </w:r>
          </w:p>
        </w:tc>
      </w:tr>
      <w:tr w:rsidR="00F77D99" w:rsidRPr="00F91D07" w14:paraId="6D87533A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0C684" w14:textId="77777777" w:rsidR="00F77D99" w:rsidRPr="00F77D99" w:rsidRDefault="00F77D99" w:rsidP="00F7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C7C77" w14:textId="2807CCBF" w:rsidR="00F77D99" w:rsidRPr="00F77D99" w:rsidRDefault="00F77D99" w:rsidP="00F77D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CIOLACU ION-MARCEL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F91C9" w14:textId="4E468531" w:rsidR="00F77D99" w:rsidRPr="00F77D99" w:rsidRDefault="00F77D99" w:rsidP="00F77D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PARTIDUL SOCIAL DEMOCRAT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89A78" w14:textId="02707F6C" w:rsidR="00F77D99" w:rsidRPr="00F77D99" w:rsidRDefault="00F77D99" w:rsidP="00F77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66.000.000,00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ACE40" w14:textId="30D504D0" w:rsidR="00F77D99" w:rsidRPr="00F77D99" w:rsidRDefault="00F77D99" w:rsidP="00F77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56.576.095,56</w:t>
            </w:r>
          </w:p>
        </w:tc>
      </w:tr>
      <w:tr w:rsidR="00F77D99" w:rsidRPr="00F91D07" w14:paraId="5F75DC7A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0BA13" w14:textId="77777777" w:rsidR="00F77D99" w:rsidRPr="00F77D99" w:rsidRDefault="00F77D99" w:rsidP="00F7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F5B37" w14:textId="2E66FC7A" w:rsidR="00F77D99" w:rsidRPr="00F77D99" w:rsidRDefault="00F77D99" w:rsidP="00F77D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CIUCĂ NICOLAE-IONEL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B57F8" w14:textId="3FF09489" w:rsidR="00F77D99" w:rsidRPr="00F77D99" w:rsidRDefault="00F77D99" w:rsidP="00F77D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PARTIDUL NAȚIONAL LIBERAL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AC333" w14:textId="0B7F18CD" w:rsidR="00F77D99" w:rsidRPr="00F77D99" w:rsidRDefault="00F77D99" w:rsidP="00F77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17.652.000,00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F49FB" w14:textId="25E71976" w:rsidR="00F77D99" w:rsidRPr="00F77D99" w:rsidRDefault="00F77D99" w:rsidP="00F77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17.650.501,98</w:t>
            </w:r>
          </w:p>
        </w:tc>
      </w:tr>
      <w:tr w:rsidR="00F91D07" w:rsidRPr="00F91D07" w14:paraId="2921438C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81A4C" w14:textId="77777777" w:rsidR="00F91D07" w:rsidRPr="00F77D99" w:rsidRDefault="00F91D07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5B79E" w14:textId="5604006E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KELEMEN HUNOR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1F25A" w14:textId="72915965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UNIUNEA DEMOCRATĂ MAGHIARĂ DIN ROMÂNIA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4B4B40" w14:textId="4D1F64F0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1.700.000,00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92A71A" w14:textId="48701EBB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1.631.579.56</w:t>
            </w:r>
          </w:p>
        </w:tc>
      </w:tr>
      <w:tr w:rsidR="00F91D07" w:rsidRPr="00F91D07" w14:paraId="2976A986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9270D" w14:textId="77777777" w:rsidR="00F91D07" w:rsidRPr="00F77D99" w:rsidRDefault="00F91D07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C0BB7" w14:textId="1057DA15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GEOANĂ MIRCEA-DAN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A5E33" w14:textId="15560B8F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CANDIDAT INDEPENDENT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C8187" w14:textId="21061BB5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8.205.335,00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1D7F6" w14:textId="0261AF6C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8.397.305,45</w:t>
            </w:r>
          </w:p>
        </w:tc>
      </w:tr>
      <w:tr w:rsidR="00F91D07" w:rsidRPr="00F91D07" w14:paraId="23BE0B8E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23326" w14:textId="77777777" w:rsidR="00F91D07" w:rsidRPr="00F77D99" w:rsidRDefault="00F91D07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11EDC" w14:textId="04F7F174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BIRCHALL ANA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9A089" w14:textId="36F6B26D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CANDIDAT INDEPENDENT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06D9B" w14:textId="3127DDC9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200.000,00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991E0" w14:textId="617427DB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189.077,43</w:t>
            </w:r>
          </w:p>
        </w:tc>
      </w:tr>
      <w:tr w:rsidR="00F91D07" w:rsidRPr="00F91D07" w14:paraId="44F03B83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DFD82" w14:textId="77777777" w:rsidR="00F91D07" w:rsidRPr="00F77D99" w:rsidRDefault="00F91D07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3438A" w14:textId="526DE9D6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BERTALAN-PĂCURARU ALEXANDRA-BEATRICE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2BA68" w14:textId="5DB0972C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PARTIDUL ALTERNATIVA PENTRU DEMNITATE NAȚIONALĂ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6073E" w14:textId="5AA46A6B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098BC" w14:textId="460D5E04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3.</w:t>
            </w:r>
            <w:r w:rsidR="00FA6B14">
              <w:rPr>
                <w:rFonts w:ascii="Times New Roman" w:hAnsi="Times New Roman" w:cs="Times New Roman"/>
              </w:rPr>
              <w:t>741</w:t>
            </w:r>
            <w:r w:rsidRPr="00F91D07">
              <w:rPr>
                <w:rFonts w:ascii="Times New Roman" w:hAnsi="Times New Roman" w:cs="Times New Roman"/>
              </w:rPr>
              <w:t>,</w:t>
            </w:r>
            <w:r w:rsidR="00FA6B14">
              <w:rPr>
                <w:rFonts w:ascii="Times New Roman" w:hAnsi="Times New Roman" w:cs="Times New Roman"/>
              </w:rPr>
              <w:t>25</w:t>
            </w:r>
          </w:p>
        </w:tc>
      </w:tr>
      <w:tr w:rsidR="00F91D07" w:rsidRPr="00F91D07" w14:paraId="721E4441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7FAEA" w14:textId="77777777" w:rsidR="00F91D07" w:rsidRPr="00F77D99" w:rsidRDefault="00F91D07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1B32E" w14:textId="14D9AACD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POPESCU SEBASTIAN-CONSTANTIN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3D330" w14:textId="7D7A477F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PARTIDUL NOUA ROMÂNIE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9AC5B" w14:textId="5715C8D9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609AE" w14:textId="79C71474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0,00</w:t>
            </w:r>
          </w:p>
        </w:tc>
      </w:tr>
      <w:tr w:rsidR="00F91D07" w:rsidRPr="00F91D07" w14:paraId="138FE0E2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D6EF9" w14:textId="77777777" w:rsidR="00F91D07" w:rsidRPr="00F77D99" w:rsidRDefault="00F91D07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6F597" w14:textId="473517E9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ORBAN LUDOVIC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85F00" w14:textId="5AE32A33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FORȚA DREPTEI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13EDF" w14:textId="57D6C2B0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488.000,00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45B725" w14:textId="64F7C3CF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486.230,00</w:t>
            </w:r>
          </w:p>
        </w:tc>
      </w:tr>
      <w:tr w:rsidR="00F91D07" w:rsidRPr="00F91D07" w14:paraId="392B5062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2FACC" w14:textId="77777777" w:rsidR="00F91D07" w:rsidRPr="00F77D99" w:rsidRDefault="00F91D07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11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C1C88" w14:textId="301558BA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GEORGESCU CĂLIN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F5EA0" w14:textId="3DF99A1B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CANDIDAT INDEPENDENT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E1C6F" w14:textId="2B99E30A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58EFD" w14:textId="49A7B952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0,00</w:t>
            </w:r>
          </w:p>
        </w:tc>
      </w:tr>
      <w:tr w:rsidR="00F91D07" w:rsidRPr="00F91D07" w14:paraId="0198F8B1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79C96" w14:textId="77777777" w:rsidR="00F91D07" w:rsidRPr="00F77D99" w:rsidRDefault="00F91D07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12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F104B" w14:textId="06EA7D8E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DIACONESCU CRISTIAN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0D301" w14:textId="6CDF58D2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CANDIDAT INDEPENDENT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BAB53" w14:textId="4F5F5EE2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625.000,00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F86074" w14:textId="18C7E1D7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417.746,26</w:t>
            </w:r>
          </w:p>
        </w:tc>
      </w:tr>
      <w:tr w:rsidR="00F91D07" w:rsidRPr="00F91D07" w14:paraId="4D581A08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95AC4" w14:textId="77777777" w:rsidR="00F91D07" w:rsidRPr="00F77D99" w:rsidRDefault="00F91D07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13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C0173" w14:textId="472FB17F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TERHEȘ CRISTIAN-VASILE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05B77" w14:textId="0BB93E6A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PARTIDUL NAȚIONAL CONSERVATOR ROMÂN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1B108" w14:textId="5C9C23D9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170.000,00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160B7" w14:textId="6D1836A3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156.839,31</w:t>
            </w:r>
          </w:p>
        </w:tc>
      </w:tr>
      <w:tr w:rsidR="00F91D07" w:rsidRPr="00F91D07" w14:paraId="3FE04CEC" w14:textId="77777777" w:rsidTr="00F91D07">
        <w:trPr>
          <w:trHeight w:val="5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B7EAC" w14:textId="77777777" w:rsidR="00F91D07" w:rsidRPr="00F77D99" w:rsidRDefault="00F91D07" w:rsidP="00F9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14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75730" w14:textId="44ECB2A7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PREDOIU SILVIU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8A9F4" w14:textId="478E80D7" w:rsidR="00F91D07" w:rsidRPr="00F77D99" w:rsidRDefault="00F91D07" w:rsidP="00F91D0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PARTIDUL LIGA ACȚIUNII NAȚIONALE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EC9D21" w14:textId="40F19F95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113.000,00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54CA44" w14:textId="1083EB0D" w:rsidR="00F91D07" w:rsidRPr="00F77D99" w:rsidRDefault="00F91D07" w:rsidP="00F91D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F91D07">
              <w:rPr>
                <w:rFonts w:ascii="Times New Roman" w:hAnsi="Times New Roman" w:cs="Times New Roman"/>
              </w:rPr>
              <w:t>58.190,00</w:t>
            </w:r>
          </w:p>
        </w:tc>
      </w:tr>
      <w:tr w:rsidR="00F77D99" w:rsidRPr="00F91D07" w14:paraId="04F3B083" w14:textId="77777777" w:rsidTr="00F91D07">
        <w:trPr>
          <w:trHeight w:val="2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D8BF" w14:textId="77777777" w:rsidR="00F77D99" w:rsidRPr="00F77D99" w:rsidRDefault="00F77D99" w:rsidP="00F77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ED727" w14:textId="77777777" w:rsidR="00F77D99" w:rsidRPr="00F77D99" w:rsidRDefault="00F77D99" w:rsidP="00F77D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lang w:val="ro-RO"/>
              </w:rPr>
              <w:t>TOTAL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BCBF" w14:textId="77777777" w:rsidR="00F77D99" w:rsidRPr="00F77D99" w:rsidRDefault="00F77D99" w:rsidP="00F77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D377" w14:textId="77777777" w:rsidR="00F77D99" w:rsidRPr="00F77D99" w:rsidRDefault="00F77D99" w:rsidP="00F77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119.483.500,00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3B40" w14:textId="77777777" w:rsidR="00F77D99" w:rsidRPr="00F77D99" w:rsidRDefault="00F77D99" w:rsidP="00F77D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F77D99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104.756.015,92</w:t>
            </w:r>
          </w:p>
        </w:tc>
      </w:tr>
    </w:tbl>
    <w:p w14:paraId="4D81F2DC" w14:textId="77777777" w:rsidR="005D6416" w:rsidRPr="00F77D99" w:rsidRDefault="005D6416" w:rsidP="004A3A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005D9F" w14:textId="71882838" w:rsidR="00E27FCB" w:rsidRPr="00F77D99" w:rsidRDefault="008D5E23" w:rsidP="004A3A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7D99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27FCB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Potrivit 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>legii</w:t>
      </w:r>
      <w:r w:rsidR="00E27FCB" w:rsidRPr="00F77D99">
        <w:rPr>
          <w:rFonts w:ascii="Times New Roman" w:hAnsi="Times New Roman" w:cs="Times New Roman"/>
          <w:sz w:val="24"/>
          <w:szCs w:val="24"/>
          <w:lang w:val="ro-RO"/>
        </w:rPr>
        <w:t>, în termen de 15 zile de la data alegerilor, respectiv până cel mai t</w:t>
      </w:r>
      <w:r w:rsidR="00057A1A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E27FCB" w:rsidRPr="00F77D99">
        <w:rPr>
          <w:rFonts w:ascii="Times New Roman" w:hAnsi="Times New Roman" w:cs="Times New Roman"/>
          <w:sz w:val="24"/>
          <w:szCs w:val="24"/>
          <w:lang w:val="ro-RO"/>
        </w:rPr>
        <w:t>rziu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 xml:space="preserve"> la data de</w:t>
      </w:r>
      <w:r w:rsidR="00E27FCB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9 decembrie 2024, fiecare competitor electoral trebuie să depună la AEP</w:t>
      </w:r>
      <w:r w:rsidR="00F91D0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27FCB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prin mandatarul financiar, </w:t>
      </w:r>
      <w:r w:rsidR="00E27FCB"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>Raportul detaliat al veniturilor și cheltuielilor electorale</w:t>
      </w:r>
      <w:r w:rsidR="00E27FCB" w:rsidRPr="00F77D99">
        <w:rPr>
          <w:rFonts w:ascii="Times New Roman" w:hAnsi="Times New Roman" w:cs="Times New Roman"/>
          <w:sz w:val="24"/>
          <w:szCs w:val="24"/>
          <w:lang w:val="ro-RO"/>
        </w:rPr>
        <w:t>, precum și cu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>an</w:t>
      </w:r>
      <w:r w:rsidR="00E27FCB" w:rsidRPr="00F77D99">
        <w:rPr>
          <w:rFonts w:ascii="Times New Roman" w:hAnsi="Times New Roman" w:cs="Times New Roman"/>
          <w:sz w:val="24"/>
          <w:szCs w:val="24"/>
          <w:lang w:val="ro-RO"/>
        </w:rPr>
        <w:t>tumul datoriilor înregistrate ca urmare a campaniei, însoțite de declarațiile prevăzute la art. 28 alin (13) din Legea nr. 334/2006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>, republicată cu modificările și completările ulterioare</w:t>
      </w:r>
      <w:r w:rsidR="00E27FCB" w:rsidRPr="00F77D9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3C91099" w14:textId="6A8FEE3F" w:rsidR="00F91D07" w:rsidRDefault="00E27FCB" w:rsidP="004A3A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7D99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De asemenea, </w:t>
      </w:r>
      <w:r w:rsidR="00826250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potrivit 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>prevederil</w:t>
      </w:r>
      <w:r w:rsidR="00826250" w:rsidRPr="00F77D99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art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48 alin. (3) din Legea nr. 334/2006, coroborate cu dispozițiile art. 58 alin. (1)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din H.G. 10/2016 </w:t>
      </w:r>
      <w:r w:rsidR="008D5E23" w:rsidRPr="00F77D99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aprobarea Normelor metodologice de aplicare a Legii nr. 334/2006 privind</w:t>
      </w:r>
      <w:r w:rsidR="008D5E23" w:rsidRPr="00F77D99">
        <w:rPr>
          <w:i/>
          <w:iCs/>
          <w:lang w:val="ro-RO"/>
        </w:rPr>
        <w:t xml:space="preserve"> </w:t>
      </w:r>
      <w:r w:rsidR="008D5E23" w:rsidRPr="00F77D99">
        <w:rPr>
          <w:rFonts w:ascii="Times New Roman" w:hAnsi="Times New Roman" w:cs="Times New Roman"/>
          <w:i/>
          <w:iCs/>
          <w:sz w:val="24"/>
          <w:szCs w:val="24"/>
          <w:lang w:val="ro-RO"/>
        </w:rPr>
        <w:t>finanţarea activităţii partidelor politice şi a campaniilor electorale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D4DBD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în termen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30 de zile de la data alegerilor,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respectiv până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cel mai tarziu</w:t>
      </w:r>
      <w:r w:rsidR="00223CDB">
        <w:rPr>
          <w:rFonts w:ascii="Times New Roman" w:hAnsi="Times New Roman" w:cs="Times New Roman"/>
          <w:sz w:val="24"/>
          <w:szCs w:val="24"/>
          <w:lang w:val="ro-RO"/>
        </w:rPr>
        <w:t xml:space="preserve"> la data de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23 decembrie 2024, </w:t>
      </w:r>
      <w:r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>mandatarii financiari coordonatori</w:t>
      </w:r>
      <w:r w:rsidR="00ED4DBD"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depun</w:t>
      </w:r>
      <w:r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AEP</w:t>
      </w:r>
      <w:r w:rsidR="00ED4DBD"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cererea de</w:t>
      </w:r>
      <w:r w:rsidR="008D5E23"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rambursare</w:t>
      </w:r>
      <w:r w:rsidR="00ED4DBD"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D5E23" w:rsidRPr="00F60826">
        <w:rPr>
          <w:rFonts w:ascii="Times New Roman" w:hAnsi="Times New Roman" w:cs="Times New Roman"/>
          <w:b/>
          <w:bCs/>
          <w:sz w:val="24"/>
          <w:szCs w:val="24"/>
          <w:lang w:val="ro-RO"/>
        </w:rPr>
        <w:t>a cheltuielilor electorale</w:t>
      </w:r>
      <w:r w:rsidR="00ED4DBD" w:rsidRPr="00F77D99">
        <w:rPr>
          <w:rFonts w:ascii="Times New Roman" w:hAnsi="Times New Roman" w:cs="Times New Roman"/>
          <w:sz w:val="24"/>
          <w:szCs w:val="24"/>
          <w:lang w:val="ro-RO"/>
        </w:rPr>
        <w:t>, însoțită de documentele justificative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prevăzute de normele metodologice, aferente cheltuielilor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efectuate 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>cu ocazia celor două tururi organizate pentru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alegeril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D5E23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prezidențiale.</w:t>
      </w:r>
    </w:p>
    <w:p w14:paraId="59DAE26A" w14:textId="184C2D48" w:rsidR="008D5E23" w:rsidRPr="00F77D99" w:rsidRDefault="002A0594" w:rsidP="004A3A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CDB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urma depunerii cererilor de rambursare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a cheltuielilor electorale efectuate de competitorii electorali, </w:t>
      </w:r>
      <w:r w:rsidRPr="00223CDB">
        <w:rPr>
          <w:rFonts w:ascii="Times New Roman" w:hAnsi="Times New Roman" w:cs="Times New Roman"/>
          <w:b/>
          <w:bCs/>
          <w:sz w:val="24"/>
          <w:szCs w:val="24"/>
          <w:lang w:val="ro-RO"/>
        </w:rPr>
        <w:t>Autoritatea Electorală Permanentă demarează acțiunea de verificare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a veniturilor și cheltuielilor</w:t>
      </w:r>
      <w:r w:rsidR="004A3AAE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electorale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, în urma cărora se </w:t>
      </w:r>
      <w:r w:rsidR="004A3AAE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vor 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>întocm</w:t>
      </w:r>
      <w:r w:rsidR="004A3AAE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4A3AAE" w:rsidRPr="00223CDB">
        <w:rPr>
          <w:rFonts w:ascii="Times New Roman" w:hAnsi="Times New Roman" w:cs="Times New Roman"/>
          <w:b/>
          <w:bCs/>
          <w:sz w:val="24"/>
          <w:szCs w:val="24"/>
          <w:lang w:val="ro-RO"/>
        </w:rPr>
        <w:t>documentele de control</w:t>
      </w:r>
      <w:r w:rsidR="004A3AAE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A3AAE" w:rsidRPr="00223CDB">
        <w:rPr>
          <w:rFonts w:ascii="Times New Roman" w:hAnsi="Times New Roman" w:cs="Times New Roman"/>
          <w:b/>
          <w:bCs/>
          <w:sz w:val="24"/>
          <w:szCs w:val="24"/>
          <w:lang w:val="ro-RO"/>
        </w:rPr>
        <w:t>de</w:t>
      </w:r>
      <w:r w:rsidR="004A3AAE"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A3AAE" w:rsidRPr="00223CDB">
        <w:rPr>
          <w:rFonts w:ascii="Times New Roman" w:hAnsi="Times New Roman" w:cs="Times New Roman"/>
          <w:b/>
          <w:bCs/>
          <w:sz w:val="24"/>
          <w:szCs w:val="24"/>
          <w:lang w:val="ro-RO"/>
        </w:rPr>
        <w:t>rambursare/nerambursare și sancționare</w:t>
      </w:r>
      <w:r w:rsidR="004A3AAE" w:rsidRPr="00F77D99">
        <w:rPr>
          <w:rFonts w:ascii="Times New Roman" w:hAnsi="Times New Roman" w:cs="Times New Roman"/>
          <w:sz w:val="24"/>
          <w:szCs w:val="24"/>
          <w:lang w:val="ro-RO"/>
        </w:rPr>
        <w:t>, după caz.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D52E22F" w14:textId="321ECF47" w:rsidR="002A0594" w:rsidRPr="00F77D99" w:rsidRDefault="004A3AAE" w:rsidP="00F91D0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Rezultatele fiecărui control, precum și lista cuprinzând sancțiunile aplicate vor fi publicate pe pagina de internet a Autorității </w:t>
      </w:r>
      <w:hyperlink r:id="rId6" w:history="1">
        <w:r w:rsidRPr="00F77D9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www.finantarepartide.ro</w:t>
        </w:r>
      </w:hyperlink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76C087F" w14:textId="6266F833" w:rsidR="002A0594" w:rsidRDefault="004A3AAE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7D99">
        <w:rPr>
          <w:rFonts w:ascii="Times New Roman" w:hAnsi="Times New Roman" w:cs="Times New Roman"/>
          <w:sz w:val="24"/>
          <w:szCs w:val="24"/>
          <w:lang w:val="ro-RO"/>
        </w:rPr>
        <w:tab/>
        <w:t>În concluzie, raportat la numărul mare al sesizărilor depuse, referito</w:t>
      </w:r>
      <w:r w:rsidR="006F317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F77D99">
        <w:rPr>
          <w:rFonts w:ascii="Times New Roman" w:hAnsi="Times New Roman" w:cs="Times New Roman"/>
          <w:sz w:val="24"/>
          <w:szCs w:val="24"/>
          <w:lang w:val="ro-RO"/>
        </w:rPr>
        <w:t xml:space="preserve">re la mijloacele folosite de competitorii electorali participanți la alegerile pentru Președintele României din anul 2024, </w:t>
      </w:r>
      <w:r w:rsidRPr="00223C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Autoritatea Electorală Permanentă informează că va întreprinde toate demersurile necesare în vederea constatării și sancționării oricăror abateri de la prevederile </w:t>
      </w:r>
      <w:r w:rsidRPr="00223C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Legii nr.</w:t>
      </w:r>
      <w:r w:rsidRPr="00223C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334</w:t>
      </w:r>
      <w:r w:rsidR="006F3179" w:rsidRPr="00223CDB">
        <w:rPr>
          <w:rFonts w:ascii="Times New Roman" w:hAnsi="Times New Roman" w:cs="Times New Roman"/>
          <w:b/>
          <w:bCs/>
          <w:sz w:val="24"/>
          <w:szCs w:val="24"/>
          <w:lang w:val="ro-RO"/>
        </w:rPr>
        <w:t>/</w:t>
      </w:r>
      <w:r w:rsidRPr="00223C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2006 </w:t>
      </w:r>
      <w:r w:rsidRPr="00223C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privind finanțarea partidelor politice și a campaniilor elector</w:t>
      </w:r>
      <w:r w:rsidR="005D6416" w:rsidRPr="00223C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ale</w:t>
      </w:r>
      <w:r w:rsidR="00F60826">
        <w:rPr>
          <w:rFonts w:ascii="Times New Roman" w:hAnsi="Times New Roman" w:cs="Times New Roman"/>
          <w:sz w:val="24"/>
          <w:szCs w:val="24"/>
          <w:lang w:val="ro-RO"/>
        </w:rPr>
        <w:t>, în limitele competențelor sale.</w:t>
      </w:r>
    </w:p>
    <w:p w14:paraId="4F815FAB" w14:textId="2204FFB2" w:rsidR="00F60826" w:rsidRPr="00F77D99" w:rsidRDefault="00F60826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cazul în care există probe/dovezi sau suspiciuni cu privire la încălcări ale legii privind legalitatea veniturilor sau a efectuării cheltuielilor în campania electorală, Autoritatea Electorală Permanentă va aplica sancțiunile legale aflate în competența sa și/sau va sesiza organele competente, după caz.</w:t>
      </w:r>
    </w:p>
    <w:p w14:paraId="6B88F44A" w14:textId="77777777" w:rsidR="002A0594" w:rsidRPr="00F77D99" w:rsidRDefault="002A0594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7622A2" w14:textId="77777777" w:rsidR="005D6416" w:rsidRPr="00F77D99" w:rsidRDefault="005D6416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F39663" w14:textId="77777777" w:rsidR="005D6416" w:rsidRPr="00F77D99" w:rsidRDefault="005D6416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CD1A4" w14:textId="77777777" w:rsidR="005D6416" w:rsidRPr="00F77D99" w:rsidRDefault="005D6416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D96839" w14:textId="77777777" w:rsidR="005D6416" w:rsidRPr="00F77D99" w:rsidRDefault="005D6416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578C4C" w14:textId="77777777" w:rsidR="005D6416" w:rsidRPr="00F77D99" w:rsidRDefault="005D6416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AB5015" w14:textId="77777777" w:rsidR="005D6416" w:rsidRPr="00F77D99" w:rsidRDefault="005D6416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930FB6" w14:textId="77777777" w:rsidR="005D6416" w:rsidRPr="00F77D99" w:rsidRDefault="005D6416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A4782C" w14:textId="772C2BA3" w:rsidR="00370F4C" w:rsidRPr="00F77D99" w:rsidRDefault="002B5F46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7D99">
        <w:rPr>
          <w:rFonts w:ascii="Times New Roman" w:hAnsi="Times New Roman" w:cs="Times New Roman"/>
          <w:sz w:val="24"/>
          <w:szCs w:val="24"/>
          <w:lang w:val="ro-RO"/>
        </w:rPr>
        <w:t>Direcția comunicare și relații publice</w:t>
      </w:r>
    </w:p>
    <w:p w14:paraId="48341442" w14:textId="4F85457C" w:rsidR="002B5F46" w:rsidRPr="00F77D99" w:rsidRDefault="005D6416" w:rsidP="002B5F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77D99">
        <w:rPr>
          <w:rFonts w:ascii="Times New Roman" w:hAnsi="Times New Roman" w:cs="Times New Roman"/>
          <w:sz w:val="24"/>
          <w:szCs w:val="24"/>
          <w:lang w:val="ro-RO"/>
        </w:rPr>
        <w:t>27.11</w:t>
      </w:r>
      <w:r w:rsidR="002B5F46" w:rsidRPr="00F77D99">
        <w:rPr>
          <w:rFonts w:ascii="Times New Roman" w:hAnsi="Times New Roman" w:cs="Times New Roman"/>
          <w:sz w:val="24"/>
          <w:szCs w:val="24"/>
          <w:lang w:val="ro-RO"/>
        </w:rPr>
        <w:t>.2024</w:t>
      </w:r>
    </w:p>
    <w:p w14:paraId="25828A52" w14:textId="77777777" w:rsidR="002B5F46" w:rsidRPr="00F77D99" w:rsidRDefault="002B5F46" w:rsidP="0031492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B5F46" w:rsidRPr="00F77D99" w:rsidSect="002B5F46">
      <w:headerReference w:type="default" r:id="rId7"/>
      <w:footerReference w:type="default" r:id="rId8"/>
      <w:pgSz w:w="12240" w:h="15840"/>
      <w:pgMar w:top="2269" w:right="1467" w:bottom="1134" w:left="1440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4A1E" w14:textId="77777777" w:rsidR="003E1E10" w:rsidRDefault="003E1E10" w:rsidP="00490E15">
      <w:pPr>
        <w:spacing w:after="0" w:line="240" w:lineRule="auto"/>
      </w:pPr>
      <w:r>
        <w:separator/>
      </w:r>
    </w:p>
  </w:endnote>
  <w:endnote w:type="continuationSeparator" w:id="0">
    <w:p w14:paraId="64CAF752" w14:textId="77777777" w:rsidR="003E1E10" w:rsidRDefault="003E1E10" w:rsidP="0049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6ED36" w14:textId="77777777" w:rsidR="00651EE3" w:rsidRDefault="00651EE3" w:rsidP="00370F4C">
    <w:pPr>
      <w:pStyle w:val="Footer"/>
      <w:jc w:val="center"/>
      <w:rPr>
        <w:color w:val="1E2D4E"/>
      </w:rPr>
    </w:pPr>
    <w:r>
      <w:rPr>
        <w:noProof/>
        <w:color w:val="1E2D4E"/>
      </w:rPr>
      <w:drawing>
        <wp:inline distT="0" distB="0" distL="0" distR="0" wp14:anchorId="6616EDF2" wp14:editId="0D393380">
          <wp:extent cx="4305764" cy="106325"/>
          <wp:effectExtent l="0" t="0" r="0" b="8255"/>
          <wp:docPr id="1208673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89505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0300" cy="108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78E360" w14:textId="054946A9" w:rsidR="009909CD" w:rsidRPr="00370F4C" w:rsidRDefault="009909CD" w:rsidP="00370F4C">
    <w:pPr>
      <w:pStyle w:val="Footer"/>
      <w:jc w:val="center"/>
      <w:rPr>
        <w:color w:val="1E2D4E"/>
      </w:rPr>
    </w:pPr>
    <w:r w:rsidRPr="00370F4C">
      <w:rPr>
        <w:color w:val="1E2D4E"/>
      </w:rPr>
      <w:t xml:space="preserve">Str. Stavropoleos, nr. 6, Sector 3, </w:t>
    </w:r>
    <w:r w:rsidR="00C67C45" w:rsidRPr="00370F4C">
      <w:rPr>
        <w:color w:val="1E2D4E"/>
      </w:rPr>
      <w:t>Bucureşti</w:t>
    </w:r>
  </w:p>
  <w:p w14:paraId="46B7D4E8" w14:textId="7EB6AF7C" w:rsidR="009909CD" w:rsidRPr="00C67C45" w:rsidRDefault="009909CD" w:rsidP="00370F4C">
    <w:pPr>
      <w:pStyle w:val="Footer"/>
      <w:jc w:val="center"/>
      <w:rPr>
        <w:color w:val="1E2D4E"/>
        <w:lang w:val="sv-SE"/>
      </w:rPr>
    </w:pPr>
    <w:r w:rsidRPr="00C67C45">
      <w:rPr>
        <w:color w:val="1E2D4E"/>
        <w:lang w:val="sv-SE"/>
      </w:rPr>
      <w:t>Telefon: 021.310.07.69</w:t>
    </w:r>
    <w:r w:rsidR="00C67C45">
      <w:rPr>
        <w:color w:val="1E2D4E"/>
        <w:lang w:val="sv-SE"/>
      </w:rPr>
      <w:t>,</w:t>
    </w:r>
    <w:r w:rsidR="00C67C45" w:rsidRPr="00C67C45">
      <w:rPr>
        <w:color w:val="1E2D4E"/>
        <w:lang w:val="sv-SE"/>
      </w:rPr>
      <w:t xml:space="preserve"> e-mail: </w:t>
    </w:r>
    <w:hyperlink r:id="rId2" w:history="1">
      <w:r w:rsidR="00C67C45" w:rsidRPr="00340EEB">
        <w:rPr>
          <w:rStyle w:val="Hyperlink"/>
          <w:lang w:val="sv-SE"/>
        </w:rPr>
        <w:t>registratura@roaep.ro</w:t>
      </w:r>
    </w:hyperlink>
    <w:r w:rsidR="00C67C45">
      <w:rPr>
        <w:color w:val="1E2D4E"/>
        <w:lang w:val="sv-SE"/>
      </w:rPr>
      <w:t xml:space="preserve"> </w:t>
    </w:r>
  </w:p>
  <w:p w14:paraId="156FABDD" w14:textId="0C0A9E21" w:rsidR="009909CD" w:rsidRPr="00C67C45" w:rsidRDefault="00C67C45" w:rsidP="00370F4C">
    <w:pPr>
      <w:pStyle w:val="Footer"/>
      <w:jc w:val="center"/>
      <w:rPr>
        <w:color w:val="1E2D4E"/>
      </w:rPr>
    </w:pPr>
    <w:r w:rsidRPr="00C67C45">
      <w:rPr>
        <w:color w:val="1E2D4E"/>
        <w:lang w:val="sv-SE"/>
      </w:rPr>
      <w:t xml:space="preserve"> </w:t>
    </w:r>
    <w:hyperlink r:id="rId3" w:history="1">
      <w:r w:rsidRPr="00340EEB">
        <w:rPr>
          <w:rStyle w:val="Hyperlink"/>
        </w:rPr>
        <w:t>www.roaep.ro</w:t>
      </w:r>
    </w:hyperlink>
    <w:r>
      <w:rPr>
        <w:color w:val="1E2D4E"/>
      </w:rPr>
      <w:t xml:space="preserve"> </w:t>
    </w:r>
  </w:p>
  <w:p w14:paraId="2EE2DBF0" w14:textId="1178E86A" w:rsidR="009909CD" w:rsidRPr="00C67C45" w:rsidRDefault="009909CD" w:rsidP="009909CD">
    <w:pPr>
      <w:pStyle w:val="Footer"/>
      <w:tabs>
        <w:tab w:val="clear" w:pos="4513"/>
        <w:tab w:val="clear" w:pos="9026"/>
        <w:tab w:val="left" w:pos="25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C4EFE" w14:textId="77777777" w:rsidR="003E1E10" w:rsidRDefault="003E1E10" w:rsidP="00490E15">
      <w:pPr>
        <w:spacing w:after="0" w:line="240" w:lineRule="auto"/>
      </w:pPr>
      <w:r>
        <w:separator/>
      </w:r>
    </w:p>
  </w:footnote>
  <w:footnote w:type="continuationSeparator" w:id="0">
    <w:p w14:paraId="41AC0DD8" w14:textId="77777777" w:rsidR="003E1E10" w:rsidRDefault="003E1E10" w:rsidP="00490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D503E" w14:textId="6D21D5E5" w:rsidR="00490E15" w:rsidRPr="00490E15" w:rsidRDefault="00490E15" w:rsidP="00490E1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617ABA6" wp14:editId="7A97309E">
          <wp:simplePos x="0" y="0"/>
          <wp:positionH relativeFrom="margin">
            <wp:posOffset>-228600</wp:posOffset>
          </wp:positionH>
          <wp:positionV relativeFrom="paragraph">
            <wp:posOffset>-278130</wp:posOffset>
          </wp:positionV>
          <wp:extent cx="6467475" cy="1132205"/>
          <wp:effectExtent l="0" t="0" r="9525" b="0"/>
          <wp:wrapSquare wrapText="bothSides"/>
          <wp:docPr id="888183153" name="Picture 888183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747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15"/>
    <w:rsid w:val="00053F94"/>
    <w:rsid w:val="00057A1A"/>
    <w:rsid w:val="000776B4"/>
    <w:rsid w:val="00091314"/>
    <w:rsid w:val="001A7FA1"/>
    <w:rsid w:val="001E050E"/>
    <w:rsid w:val="00203088"/>
    <w:rsid w:val="00223CDB"/>
    <w:rsid w:val="00226CAD"/>
    <w:rsid w:val="002319B5"/>
    <w:rsid w:val="00274F6E"/>
    <w:rsid w:val="002A0594"/>
    <w:rsid w:val="002B5F46"/>
    <w:rsid w:val="002E19E3"/>
    <w:rsid w:val="002F7329"/>
    <w:rsid w:val="00303128"/>
    <w:rsid w:val="00314928"/>
    <w:rsid w:val="003453BD"/>
    <w:rsid w:val="00370F4C"/>
    <w:rsid w:val="003E1E10"/>
    <w:rsid w:val="00451E60"/>
    <w:rsid w:val="0045620D"/>
    <w:rsid w:val="00490E15"/>
    <w:rsid w:val="004A3AAE"/>
    <w:rsid w:val="00503E16"/>
    <w:rsid w:val="00590708"/>
    <w:rsid w:val="00597098"/>
    <w:rsid w:val="005B7F4B"/>
    <w:rsid w:val="005D3FBD"/>
    <w:rsid w:val="005D6416"/>
    <w:rsid w:val="00651EE3"/>
    <w:rsid w:val="006A10F1"/>
    <w:rsid w:val="006F3179"/>
    <w:rsid w:val="00705F10"/>
    <w:rsid w:val="00747BF3"/>
    <w:rsid w:val="007F5E91"/>
    <w:rsid w:val="00826250"/>
    <w:rsid w:val="008355CE"/>
    <w:rsid w:val="008855B9"/>
    <w:rsid w:val="00886368"/>
    <w:rsid w:val="008A305B"/>
    <w:rsid w:val="008D5E23"/>
    <w:rsid w:val="00931C8F"/>
    <w:rsid w:val="009909CD"/>
    <w:rsid w:val="00A849CB"/>
    <w:rsid w:val="00AB0CA7"/>
    <w:rsid w:val="00B15CB2"/>
    <w:rsid w:val="00B95487"/>
    <w:rsid w:val="00C241E9"/>
    <w:rsid w:val="00C32265"/>
    <w:rsid w:val="00C34E0A"/>
    <w:rsid w:val="00C67C45"/>
    <w:rsid w:val="00CB46EA"/>
    <w:rsid w:val="00CD07CA"/>
    <w:rsid w:val="00CD0825"/>
    <w:rsid w:val="00CE69A8"/>
    <w:rsid w:val="00CF58FE"/>
    <w:rsid w:val="00D1345F"/>
    <w:rsid w:val="00D5030C"/>
    <w:rsid w:val="00DA4EDE"/>
    <w:rsid w:val="00DC5F88"/>
    <w:rsid w:val="00DD3318"/>
    <w:rsid w:val="00DF2455"/>
    <w:rsid w:val="00E27FCB"/>
    <w:rsid w:val="00ED4DBD"/>
    <w:rsid w:val="00F60826"/>
    <w:rsid w:val="00F77D99"/>
    <w:rsid w:val="00F871C2"/>
    <w:rsid w:val="00F91D07"/>
    <w:rsid w:val="00FA6B14"/>
    <w:rsid w:val="00FA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F7BD"/>
  <w15:chartTrackingRefBased/>
  <w15:docId w15:val="{F6B48D6E-08AF-499E-BE99-AB63311F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15"/>
  </w:style>
  <w:style w:type="paragraph" w:styleId="Footer">
    <w:name w:val="footer"/>
    <w:basedOn w:val="Normal"/>
    <w:link w:val="FooterChar"/>
    <w:uiPriority w:val="99"/>
    <w:unhideWhenUsed/>
    <w:rsid w:val="0049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15"/>
  </w:style>
  <w:style w:type="paragraph" w:styleId="BalloonText">
    <w:name w:val="Balloon Text"/>
    <w:basedOn w:val="Normal"/>
    <w:link w:val="BalloonTextChar"/>
    <w:uiPriority w:val="99"/>
    <w:semiHidden/>
    <w:unhideWhenUsed/>
    <w:rsid w:val="0049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E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7C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antarepartide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aep.ro" TargetMode="External"/><Relationship Id="rId2" Type="http://schemas.openxmlformats.org/officeDocument/2006/relationships/hyperlink" Target="mailto:registratura@roaep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Moldoveanu</dc:creator>
  <cp:keywords/>
  <dc:description/>
  <cp:lastModifiedBy>Razvan Cinca</cp:lastModifiedBy>
  <cp:revision>14</cp:revision>
  <cp:lastPrinted>2024-11-27T09:30:00Z</cp:lastPrinted>
  <dcterms:created xsi:type="dcterms:W3CDTF">2024-06-04T09:02:00Z</dcterms:created>
  <dcterms:modified xsi:type="dcterms:W3CDTF">2024-11-27T09:43:00Z</dcterms:modified>
</cp:coreProperties>
</file>