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00D8" w14:textId="77777777" w:rsidR="001B0A8D" w:rsidRPr="003876C5" w:rsidRDefault="001B0A8D" w:rsidP="00A5200F">
      <w:pPr>
        <w:spacing w:before="100" w:beforeAutospacing="1" w:after="100" w:afterAutospacing="1" w:line="276" w:lineRule="auto"/>
        <w:jc w:val="center"/>
        <w:outlineLvl w:val="0"/>
        <w:rPr>
          <w:rFonts w:ascii="Times New Roman" w:eastAsia="Times New Roman" w:hAnsi="Times New Roman" w:cs="Times New Roman"/>
          <w:b/>
          <w:bCs/>
          <w:kern w:val="36"/>
          <w:sz w:val="28"/>
          <w:szCs w:val="28"/>
          <w:lang w:eastAsia="ro-RO"/>
          <w14:ligatures w14:val="none"/>
        </w:rPr>
      </w:pPr>
      <w:r w:rsidRPr="003876C5">
        <w:rPr>
          <w:rFonts w:ascii="Times New Roman" w:eastAsia="Times New Roman" w:hAnsi="Times New Roman" w:cs="Times New Roman"/>
          <w:b/>
          <w:bCs/>
          <w:kern w:val="36"/>
          <w:sz w:val="28"/>
          <w:szCs w:val="28"/>
          <w:lang w:eastAsia="ro-RO"/>
          <w14:ligatures w14:val="none"/>
        </w:rPr>
        <w:t>MOȚIUNE SIMPLĂ</w:t>
      </w:r>
    </w:p>
    <w:p w14:paraId="722ED5EF" w14:textId="2E492501" w:rsidR="00866CC9" w:rsidRPr="003876C5" w:rsidRDefault="001B0A8D" w:rsidP="00243DEF">
      <w:pPr>
        <w:spacing w:before="100" w:beforeAutospacing="1" w:after="100" w:afterAutospacing="1" w:line="276" w:lineRule="auto"/>
        <w:ind w:firstLine="708"/>
        <w:jc w:val="both"/>
        <w:rPr>
          <w:rFonts w:ascii="Times New Roman" w:eastAsia="Times New Roman" w:hAnsi="Times New Roman" w:cs="Times New Roman"/>
          <w:kern w:val="0"/>
          <w:sz w:val="28"/>
          <w:szCs w:val="28"/>
          <w:lang w:eastAsia="ro-RO"/>
          <w14:ligatures w14:val="none"/>
        </w:rPr>
      </w:pPr>
      <w:r w:rsidRPr="003876C5">
        <w:rPr>
          <w:rFonts w:ascii="Times New Roman" w:eastAsia="Times New Roman" w:hAnsi="Times New Roman" w:cs="Times New Roman"/>
          <w:kern w:val="0"/>
          <w:sz w:val="28"/>
          <w:szCs w:val="28"/>
          <w:lang w:eastAsia="ro-RO"/>
          <w14:ligatures w14:val="none"/>
        </w:rPr>
        <w:t>În conformitate cu art. 112 alin. (2) din Constituția României, coroborat cu art. 191–197 din Regulamentul Camerei Deputaților privind rolul Camerei Deputaților în exercitarea controlului parlamentar asupra activității Guvernului, vă înaintăm moțiunea simplă</w:t>
      </w:r>
      <w:r w:rsidR="00A56706" w:rsidRPr="003876C5">
        <w:rPr>
          <w:rFonts w:ascii="Times New Roman" w:eastAsia="Times New Roman" w:hAnsi="Times New Roman" w:cs="Times New Roman"/>
          <w:kern w:val="0"/>
          <w:sz w:val="28"/>
          <w:szCs w:val="28"/>
          <w:lang w:eastAsia="ro-RO"/>
          <w14:ligatures w14:val="none"/>
        </w:rPr>
        <w:t>,</w:t>
      </w:r>
      <w:r w:rsidRPr="003876C5">
        <w:rPr>
          <w:rFonts w:ascii="Times New Roman" w:eastAsia="Times New Roman" w:hAnsi="Times New Roman" w:cs="Times New Roman"/>
          <w:kern w:val="0"/>
          <w:sz w:val="28"/>
          <w:szCs w:val="28"/>
          <w:lang w:eastAsia="ro-RO"/>
          <w14:ligatures w14:val="none"/>
        </w:rPr>
        <w:t xml:space="preserve"> intitulată:</w:t>
      </w:r>
    </w:p>
    <w:p w14:paraId="6345DE96" w14:textId="77777777" w:rsidR="00243DEF" w:rsidRPr="003876C5" w:rsidRDefault="00243DEF" w:rsidP="00243DEF">
      <w:pPr>
        <w:spacing w:before="100" w:beforeAutospacing="1" w:after="100" w:afterAutospacing="1" w:line="276" w:lineRule="auto"/>
        <w:jc w:val="center"/>
        <w:rPr>
          <w:rFonts w:ascii="Times New Roman" w:eastAsia="Times New Roman" w:hAnsi="Times New Roman" w:cs="Times New Roman"/>
          <w:b/>
          <w:bCs/>
          <w:kern w:val="0"/>
          <w:sz w:val="28"/>
          <w:szCs w:val="28"/>
          <w:lang w:eastAsia="ro-RO"/>
          <w14:ligatures w14:val="none"/>
        </w:rPr>
      </w:pPr>
      <w:r w:rsidRPr="003876C5">
        <w:rPr>
          <w:rFonts w:ascii="Times New Roman" w:eastAsia="Times New Roman" w:hAnsi="Times New Roman" w:cs="Times New Roman"/>
          <w:b/>
          <w:bCs/>
          <w:kern w:val="0"/>
          <w:sz w:val="28"/>
          <w:szCs w:val="28"/>
          <w:lang w:eastAsia="ro-RO"/>
          <w14:ligatures w14:val="none"/>
        </w:rPr>
        <w:t>DREPTATE PENTRU ROMÂNIA!</w:t>
      </w:r>
    </w:p>
    <w:p w14:paraId="0A78FE88" w14:textId="77777777" w:rsidR="00243DEF" w:rsidRPr="003876C5" w:rsidRDefault="00243DEF" w:rsidP="00243DEF">
      <w:pPr>
        <w:spacing w:before="100" w:beforeAutospacing="1" w:after="100" w:afterAutospacing="1" w:line="276" w:lineRule="auto"/>
        <w:jc w:val="center"/>
        <w:rPr>
          <w:rFonts w:ascii="Times New Roman" w:eastAsia="Times New Roman" w:hAnsi="Times New Roman" w:cs="Times New Roman"/>
          <w:b/>
          <w:bCs/>
          <w:kern w:val="0"/>
          <w:sz w:val="28"/>
          <w:szCs w:val="28"/>
          <w:lang w:eastAsia="ro-RO"/>
          <w14:ligatures w14:val="none"/>
        </w:rPr>
      </w:pPr>
      <w:r w:rsidRPr="003876C5">
        <w:rPr>
          <w:rFonts w:ascii="Times New Roman" w:eastAsia="Times New Roman" w:hAnsi="Times New Roman" w:cs="Times New Roman"/>
          <w:b/>
          <w:bCs/>
          <w:kern w:val="0"/>
          <w:sz w:val="28"/>
          <w:szCs w:val="28"/>
          <w:lang w:eastAsia="ro-RO"/>
          <w14:ligatures w14:val="none"/>
        </w:rPr>
        <w:t>Justiția trebuie să devină cu adevărat un serviciu public în slujba românilor</w:t>
      </w:r>
    </w:p>
    <w:p w14:paraId="2B5AA092" w14:textId="77777777" w:rsidR="00EF2DB3" w:rsidRPr="003876C5" w:rsidRDefault="00EF2DB3" w:rsidP="00A5200F">
      <w:pPr>
        <w:spacing w:line="276" w:lineRule="auto"/>
        <w:jc w:val="both"/>
        <w:rPr>
          <w:rFonts w:ascii="Times New Roman" w:hAnsi="Times New Roman" w:cs="Times New Roman"/>
          <w:sz w:val="28"/>
          <w:szCs w:val="28"/>
        </w:rPr>
      </w:pPr>
    </w:p>
    <w:p w14:paraId="3A576C8C" w14:textId="100919F8" w:rsidR="00EF2DB3" w:rsidRPr="003876C5" w:rsidRDefault="00EF2DB3"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 xml:space="preserve">Ministerul </w:t>
      </w:r>
      <w:r w:rsidR="00243DEF">
        <w:rPr>
          <w:rFonts w:ascii="Times New Roman" w:hAnsi="Times New Roman" w:cs="Times New Roman"/>
          <w:sz w:val="28"/>
          <w:szCs w:val="28"/>
        </w:rPr>
        <w:t>j</w:t>
      </w:r>
      <w:r w:rsidRPr="003876C5">
        <w:rPr>
          <w:rFonts w:ascii="Times New Roman" w:hAnsi="Times New Roman" w:cs="Times New Roman"/>
          <w:sz w:val="28"/>
          <w:szCs w:val="28"/>
        </w:rPr>
        <w:t>ustiției are obligația constituțională și politică de a asigura o bună funcționare a justiției, de a garanta drepturile și libertățile fundamentale și de a respecta legalitatea în activitatea instanțelor și a celorlalte autorități din sistemul judiciar.</w:t>
      </w:r>
    </w:p>
    <w:p w14:paraId="48040125" w14:textId="57D8A605" w:rsidR="00EF2DB3" w:rsidRPr="003876C5" w:rsidRDefault="00EF2DB3"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 xml:space="preserve">Ministrul </w:t>
      </w:r>
      <w:r w:rsidR="00243DEF">
        <w:rPr>
          <w:rFonts w:ascii="Times New Roman" w:hAnsi="Times New Roman" w:cs="Times New Roman"/>
          <w:sz w:val="28"/>
          <w:szCs w:val="28"/>
        </w:rPr>
        <w:t>j</w:t>
      </w:r>
      <w:r w:rsidRPr="003876C5">
        <w:rPr>
          <w:rFonts w:ascii="Times New Roman" w:hAnsi="Times New Roman" w:cs="Times New Roman"/>
          <w:sz w:val="28"/>
          <w:szCs w:val="28"/>
        </w:rPr>
        <w:t>ustiției nu este doar un observator neutru al disfuncționalităților sistemului, ci este chiar autoritatea politică responsabilă atunci când actul de justiție este afectat în mod sistemic.</w:t>
      </w:r>
    </w:p>
    <w:p w14:paraId="4ECED914" w14:textId="3D9C79DA" w:rsidR="00EF2DB3" w:rsidRPr="003876C5" w:rsidRDefault="00EF2DB3"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 xml:space="preserve">În contextul obligațiilor asumate prin Programul de Guvernare 2025-2028 pe capitolul Justiție, coroborată cu greva magistraților, considerăm mai mult decât necesară depunerea prezentei moțiuni simple împotriva domnului ministru al </w:t>
      </w:r>
      <w:r w:rsidR="00243DEF">
        <w:rPr>
          <w:rFonts w:ascii="Times New Roman" w:hAnsi="Times New Roman" w:cs="Times New Roman"/>
          <w:sz w:val="28"/>
          <w:szCs w:val="28"/>
        </w:rPr>
        <w:t>j</w:t>
      </w:r>
      <w:r w:rsidRPr="003876C5">
        <w:rPr>
          <w:rFonts w:ascii="Times New Roman" w:hAnsi="Times New Roman" w:cs="Times New Roman"/>
          <w:sz w:val="28"/>
          <w:szCs w:val="28"/>
        </w:rPr>
        <w:t>ustiției, domnul Radu Marinescu.</w:t>
      </w:r>
    </w:p>
    <w:p w14:paraId="706ABE83" w14:textId="77777777" w:rsidR="00EF2DB3" w:rsidRPr="003876C5" w:rsidRDefault="00EF2DB3"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Domnia sa a manifestat, pe parcursul exercitării mandatului, o lipsă evidentă de inițiativă și reacție, incompatibilă cu responsabilitatea funcției pe care o ocupă, într-un domeniu esențial pentru funcționarea statului de drept.</w:t>
      </w:r>
    </w:p>
    <w:p w14:paraId="4A1B9728" w14:textId="77777777" w:rsidR="00EF2DB3" w:rsidRPr="003876C5" w:rsidRDefault="00EF2DB3" w:rsidP="00A5200F">
      <w:pPr>
        <w:spacing w:line="276" w:lineRule="auto"/>
        <w:jc w:val="both"/>
        <w:rPr>
          <w:rFonts w:ascii="Times New Roman" w:hAnsi="Times New Roman" w:cs="Times New Roman"/>
          <w:sz w:val="28"/>
          <w:szCs w:val="28"/>
        </w:rPr>
      </w:pPr>
      <w:r w:rsidRPr="003876C5">
        <w:rPr>
          <w:rFonts w:ascii="Times New Roman" w:hAnsi="Times New Roman" w:cs="Times New Roman"/>
          <w:sz w:val="28"/>
          <w:szCs w:val="28"/>
        </w:rPr>
        <w:tab/>
        <w:t xml:space="preserve">Programul de guvernare asumat de Guvern în Parlamentul României la investire, cuprinde un capitol distinct referitor la Justiție, iar prevederile acestui capitol trebuie aduse la îndeplinire de ministrul justiției. O analiză sumară a liniilor directoare din acesta, arată că nu au fost îndeplinite nici măcar în proporție de 10%.  </w:t>
      </w:r>
    </w:p>
    <w:p w14:paraId="1F82C535" w14:textId="1511B7D6" w:rsidR="00EF2DB3" w:rsidRPr="003876C5" w:rsidRDefault="00EF2DB3" w:rsidP="00A5200F">
      <w:pPr>
        <w:spacing w:line="276" w:lineRule="auto"/>
        <w:jc w:val="both"/>
        <w:rPr>
          <w:rFonts w:ascii="Times New Roman" w:hAnsi="Times New Roman" w:cs="Times New Roman"/>
          <w:sz w:val="28"/>
          <w:szCs w:val="28"/>
        </w:rPr>
      </w:pPr>
      <w:r w:rsidRPr="003876C5">
        <w:rPr>
          <w:rFonts w:ascii="Times New Roman" w:hAnsi="Times New Roman" w:cs="Times New Roman"/>
          <w:sz w:val="28"/>
          <w:szCs w:val="28"/>
        </w:rPr>
        <w:tab/>
        <w:t>Guvernul ne obișnuiește cu transformarea unor chestiuni asumate solemn, în simple vorbe, fără conținut și fără realizări. Dar proverbul latin “</w:t>
      </w:r>
      <w:proofErr w:type="spellStart"/>
      <w:r w:rsidRPr="003876C5">
        <w:rPr>
          <w:rFonts w:ascii="Times New Roman" w:hAnsi="Times New Roman" w:cs="Times New Roman"/>
          <w:i/>
          <w:iCs/>
          <w:sz w:val="28"/>
          <w:szCs w:val="28"/>
        </w:rPr>
        <w:t>Verba</w:t>
      </w:r>
      <w:proofErr w:type="spellEnd"/>
      <w:r w:rsidRPr="003876C5">
        <w:rPr>
          <w:rFonts w:ascii="Times New Roman" w:hAnsi="Times New Roman" w:cs="Times New Roman"/>
          <w:i/>
          <w:iCs/>
          <w:sz w:val="28"/>
          <w:szCs w:val="28"/>
        </w:rPr>
        <w:t xml:space="preserve"> volant</w:t>
      </w:r>
      <w:r w:rsidR="00243DEF">
        <w:rPr>
          <w:rFonts w:ascii="Times New Roman" w:hAnsi="Times New Roman" w:cs="Times New Roman"/>
          <w:i/>
          <w:iCs/>
          <w:sz w:val="28"/>
          <w:szCs w:val="28"/>
        </w:rPr>
        <w:t>,</w:t>
      </w:r>
      <w:r w:rsidRPr="003876C5">
        <w:rPr>
          <w:rFonts w:ascii="Times New Roman" w:hAnsi="Times New Roman" w:cs="Times New Roman"/>
          <w:i/>
          <w:iCs/>
          <w:sz w:val="28"/>
          <w:szCs w:val="28"/>
        </w:rPr>
        <w:t xml:space="preserve"> scripta </w:t>
      </w:r>
      <w:proofErr w:type="spellStart"/>
      <w:r w:rsidRPr="003876C5">
        <w:rPr>
          <w:rFonts w:ascii="Times New Roman" w:hAnsi="Times New Roman" w:cs="Times New Roman"/>
          <w:i/>
          <w:iCs/>
          <w:sz w:val="28"/>
          <w:szCs w:val="28"/>
        </w:rPr>
        <w:t>manent</w:t>
      </w:r>
      <w:proofErr w:type="spellEnd"/>
      <w:r w:rsidRPr="003876C5">
        <w:rPr>
          <w:rFonts w:ascii="Times New Roman" w:hAnsi="Times New Roman" w:cs="Times New Roman"/>
          <w:sz w:val="28"/>
          <w:szCs w:val="28"/>
        </w:rPr>
        <w:t>”, găsindu-și perfect aplicarea în acest context este cel care vă pune în dificultate, domnule ministru Radu Marinescu.</w:t>
      </w:r>
    </w:p>
    <w:p w14:paraId="0498CA4D" w14:textId="4103C275" w:rsidR="00EF2DB3" w:rsidRPr="003876C5" w:rsidRDefault="00EF2DB3" w:rsidP="00A5200F">
      <w:pPr>
        <w:spacing w:line="276" w:lineRule="auto"/>
        <w:jc w:val="both"/>
        <w:rPr>
          <w:rFonts w:ascii="Times New Roman" w:hAnsi="Times New Roman" w:cs="Times New Roman"/>
          <w:sz w:val="28"/>
          <w:szCs w:val="28"/>
        </w:rPr>
      </w:pPr>
      <w:r w:rsidRPr="003876C5">
        <w:rPr>
          <w:rFonts w:ascii="Times New Roman" w:hAnsi="Times New Roman" w:cs="Times New Roman"/>
          <w:sz w:val="28"/>
          <w:szCs w:val="28"/>
        </w:rPr>
        <w:lastRenderedPageBreak/>
        <w:tab/>
        <w:t>Dacă ar fi să abordăm doar o parte din programul de guvernare pe Justiție, observăm că ați promis</w:t>
      </w:r>
      <w:r w:rsidR="00A5200F" w:rsidRPr="003876C5">
        <w:rPr>
          <w:rFonts w:ascii="Times New Roman" w:hAnsi="Times New Roman" w:cs="Times New Roman"/>
          <w:sz w:val="28"/>
          <w:szCs w:val="28"/>
        </w:rPr>
        <w:t xml:space="preserve"> multe, dar ați făcut puține.</w:t>
      </w:r>
    </w:p>
    <w:p w14:paraId="56C5FFF2" w14:textId="77777777" w:rsidR="00EF2DB3" w:rsidRPr="003876C5" w:rsidRDefault="00EF2DB3"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În pofida caracterului cronic al duratei excesive a proceselor, nu ați promovat și nu ați susținut nicio măsură legislativă, administrativă sau managerială concretă care să conducă la reducerea termenelor de soluționare a cauzelor.</w:t>
      </w:r>
    </w:p>
    <w:p w14:paraId="09837AA2" w14:textId="2B7A36BE" w:rsidR="00A5200F" w:rsidRPr="003876C5" w:rsidRDefault="00EF2DB3" w:rsidP="00A5200F">
      <w:pPr>
        <w:spacing w:line="276" w:lineRule="auto"/>
        <w:jc w:val="both"/>
        <w:rPr>
          <w:rFonts w:ascii="Times New Roman" w:hAnsi="Times New Roman" w:cs="Times New Roman"/>
          <w:sz w:val="28"/>
          <w:szCs w:val="28"/>
        </w:rPr>
      </w:pPr>
      <w:r w:rsidRPr="003876C5">
        <w:rPr>
          <w:rFonts w:ascii="Times New Roman" w:hAnsi="Times New Roman" w:cs="Times New Roman"/>
          <w:sz w:val="28"/>
          <w:szCs w:val="28"/>
        </w:rPr>
        <w:tab/>
        <w:t>Constatăm absența totală a unor politici publice coerente privind eficientizarea activității instanțelor și parchetelor, în condițiile în care întârzierile sistemice afectează direct drepturile fundamentale ale cetățenilor și implicit ale antreprenorilor români</w:t>
      </w:r>
      <w:r w:rsidR="000E0FD5">
        <w:rPr>
          <w:rFonts w:ascii="Times New Roman" w:hAnsi="Times New Roman" w:cs="Times New Roman"/>
          <w:sz w:val="28"/>
          <w:szCs w:val="28"/>
        </w:rPr>
        <w:t xml:space="preserve">: </w:t>
      </w:r>
      <w:r w:rsidRPr="003876C5">
        <w:rPr>
          <w:rFonts w:ascii="Times New Roman" w:hAnsi="Times New Roman" w:cs="Times New Roman"/>
          <w:sz w:val="28"/>
          <w:szCs w:val="28"/>
        </w:rPr>
        <w:t xml:space="preserve">durata excesivă a cercetărilor penale, durata excesivă a proceselor civile, în orice materie, de la dreptul familiei, până la spețe în domeniul achizițiilor publice. Nu fac rabat de la această situație nici dosarele în care cetățeni simpli, cu venituri mici și medii, își caută dreptatea în raport cu abuzuri ale autorităților locale și centrale. </w:t>
      </w:r>
      <w:r w:rsidRPr="003876C5">
        <w:rPr>
          <w:rFonts w:ascii="Times New Roman" w:hAnsi="Times New Roman" w:cs="Times New Roman"/>
          <w:b/>
          <w:bCs/>
          <w:sz w:val="28"/>
          <w:szCs w:val="28"/>
        </w:rPr>
        <w:t>Cetățenii “mor  cu dreptatea în mână”!</w:t>
      </w:r>
      <w:r w:rsidRPr="003876C5">
        <w:rPr>
          <w:rFonts w:ascii="Times New Roman" w:hAnsi="Times New Roman" w:cs="Times New Roman"/>
          <w:sz w:val="28"/>
          <w:szCs w:val="28"/>
        </w:rPr>
        <w:t xml:space="preserve"> Singurele justificări prezentate raportat la cele arătate mai sus sunt activitatea excesiv de aglomerată a instanțelor, lipsa fondurilor etc. </w:t>
      </w:r>
    </w:p>
    <w:p w14:paraId="04F8C447" w14:textId="4847E75B" w:rsidR="00EF2DB3" w:rsidRPr="003876C5" w:rsidRDefault="00EF2DB3" w:rsidP="00A5200F">
      <w:pPr>
        <w:spacing w:line="276" w:lineRule="auto"/>
        <w:ind w:firstLine="708"/>
        <w:jc w:val="both"/>
        <w:rPr>
          <w:rFonts w:ascii="Times New Roman" w:hAnsi="Times New Roman" w:cs="Times New Roman"/>
          <w:sz w:val="28"/>
          <w:szCs w:val="28"/>
        </w:rPr>
      </w:pPr>
      <w:r w:rsidRPr="003876C5">
        <w:rPr>
          <w:rFonts w:ascii="Times New Roman" w:hAnsi="Times New Roman" w:cs="Times New Roman"/>
          <w:sz w:val="28"/>
          <w:szCs w:val="28"/>
        </w:rPr>
        <w:t>După ani de zile de proiecții, programe de guvernare, promisiuni ne aflăm într-o situație mult mai gravă comparativ cu cea de acum 10 ani: mult mai multe procese nefinalizate, hotărâri judecătorești și ordonanțe neredactate, termene de judecată excesiv de mari, o utilizare excesivă a procedurii amânării de pronunțare.</w:t>
      </w:r>
    </w:p>
    <w:p w14:paraId="559B54C7" w14:textId="77777777" w:rsidR="003876C5" w:rsidRDefault="003876C5" w:rsidP="00A5200F">
      <w:pPr>
        <w:spacing w:line="276" w:lineRule="auto"/>
        <w:jc w:val="both"/>
        <w:rPr>
          <w:rFonts w:ascii="Times New Roman" w:hAnsi="Times New Roman" w:cs="Times New Roman"/>
          <w:sz w:val="28"/>
          <w:szCs w:val="28"/>
        </w:rPr>
      </w:pPr>
    </w:p>
    <w:p w14:paraId="375ED245" w14:textId="67557CA3" w:rsidR="00EF2DB3" w:rsidRPr="003876C5" w:rsidRDefault="00EF2DB3" w:rsidP="00A5200F">
      <w:pPr>
        <w:spacing w:line="276" w:lineRule="auto"/>
        <w:jc w:val="both"/>
        <w:rPr>
          <w:rFonts w:ascii="Times New Roman" w:hAnsi="Times New Roman" w:cs="Times New Roman"/>
          <w:sz w:val="28"/>
          <w:szCs w:val="28"/>
        </w:rPr>
      </w:pPr>
      <w:r w:rsidRPr="003876C5">
        <w:rPr>
          <w:rFonts w:ascii="Times New Roman" w:hAnsi="Times New Roman" w:cs="Times New Roman"/>
          <w:sz w:val="28"/>
          <w:szCs w:val="28"/>
        </w:rPr>
        <w:tab/>
      </w:r>
      <w:r w:rsidRPr="003876C5">
        <w:rPr>
          <w:rFonts w:ascii="Times New Roman" w:hAnsi="Times New Roman" w:cs="Times New Roman"/>
          <w:b/>
          <w:bCs/>
          <w:sz w:val="28"/>
          <w:szCs w:val="28"/>
        </w:rPr>
        <w:t xml:space="preserve">Lipsa dumneavoastră de reacție în contextul protestelor magistraților, apatia manifestată în căutarea și găsirea de soluții, alegerea de a nu vă expune, au condus la concluzia că există </w:t>
      </w:r>
      <w:r w:rsidRPr="003876C5">
        <w:rPr>
          <w:rFonts w:ascii="Times New Roman" w:hAnsi="Times New Roman" w:cs="Times New Roman"/>
          <w:sz w:val="28"/>
          <w:szCs w:val="28"/>
        </w:rPr>
        <w:t xml:space="preserve">o incapacitate gravă de dialog instituțional, care a avut ca rezultat blocarea activității judiciare și prejudicii majore pentru justițiabili, dar și pentru statul român. </w:t>
      </w:r>
    </w:p>
    <w:p w14:paraId="0D1EDD9C" w14:textId="4F8440BB" w:rsidR="00EF2DB3" w:rsidRPr="003876C5" w:rsidRDefault="00EF2DB3" w:rsidP="00F9694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 xml:space="preserve">Protestele magistraților, au blocat activitatea instanțelor și parchetelor. Persoanele vătămate nu și-au putut apăra drepturile: minorii și alte persoane vulnerabile au fost lăsate fără protecția efectivă a legii. </w:t>
      </w:r>
      <w:r w:rsidRPr="003876C5">
        <w:rPr>
          <w:rFonts w:ascii="Times New Roman" w:hAnsi="Times New Roman" w:cs="Times New Roman"/>
          <w:b/>
          <w:bCs/>
          <w:sz w:val="28"/>
          <w:szCs w:val="28"/>
        </w:rPr>
        <w:t>Pe durata protestelor, termenele de prescripție nu au fost întrerupte, fiindcă nu există o prevedere legală de suspendare a judecații cauzelor</w:t>
      </w:r>
      <w:r w:rsidRPr="003876C5">
        <w:rPr>
          <w:rFonts w:ascii="Times New Roman" w:hAnsi="Times New Roman" w:cs="Times New Roman"/>
          <w:sz w:val="28"/>
          <w:szCs w:val="28"/>
        </w:rPr>
        <w:t xml:space="preserve"> adoptată prin hotărârea colegiilor de conducere a instanțelor. </w:t>
      </w:r>
    </w:p>
    <w:p w14:paraId="74286C48" w14:textId="64E089C2" w:rsidR="00EF2DB3" w:rsidRPr="003876C5" w:rsidRDefault="00EF2DB3"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 xml:space="preserve">În tot acest timp de inactivitate, magistrații și-au primit drepturile bănești  integral. Dacă ne gândim la durata excesivă a termenelor de judecată, la durata foarte îndelungată a cercetărilor penale se ridică o întrebarea firească: </w:t>
      </w:r>
      <w:r w:rsidR="00243DEF">
        <w:rPr>
          <w:rFonts w:ascii="Times New Roman" w:hAnsi="Times New Roman" w:cs="Times New Roman"/>
          <w:sz w:val="28"/>
          <w:szCs w:val="28"/>
        </w:rPr>
        <w:t>o</w:t>
      </w:r>
      <w:r w:rsidRPr="003876C5">
        <w:rPr>
          <w:rFonts w:ascii="Times New Roman" w:hAnsi="Times New Roman" w:cs="Times New Roman"/>
          <w:sz w:val="28"/>
          <w:szCs w:val="28"/>
        </w:rPr>
        <w:t xml:space="preserve">are câte persoane vulnerabile s-au </w:t>
      </w:r>
      <w:r w:rsidRPr="003876C5">
        <w:rPr>
          <w:rFonts w:ascii="Times New Roman" w:hAnsi="Times New Roman" w:cs="Times New Roman"/>
          <w:sz w:val="28"/>
          <w:szCs w:val="28"/>
        </w:rPr>
        <w:lastRenderedPageBreak/>
        <w:t xml:space="preserve">aflat în pericol, câți violatori, tâlhari și alți infractori au scăpat de pedeapsă, câte firme au suferit prejudicii grave din cauza tergiversării și în această situație a lipsei de activitate a instanțelor și </w:t>
      </w:r>
      <w:r w:rsidR="00243DEF">
        <w:rPr>
          <w:rFonts w:ascii="Times New Roman" w:hAnsi="Times New Roman" w:cs="Times New Roman"/>
          <w:sz w:val="28"/>
          <w:szCs w:val="28"/>
        </w:rPr>
        <w:t>p</w:t>
      </w:r>
      <w:r w:rsidRPr="003876C5">
        <w:rPr>
          <w:rFonts w:ascii="Times New Roman" w:hAnsi="Times New Roman" w:cs="Times New Roman"/>
          <w:sz w:val="28"/>
          <w:szCs w:val="28"/>
        </w:rPr>
        <w:t xml:space="preserve">archetelor? Cine răspunde pentru acestea, domnule ministru? Ca de obicei, păgubiții sunt cei vinovați. </w:t>
      </w:r>
    </w:p>
    <w:p w14:paraId="3D717D5B" w14:textId="71B0A7A7" w:rsidR="00A5200F" w:rsidRPr="003876C5" w:rsidRDefault="00A5200F"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Nu v-am auzit niciodată spunând ceva despre răspunderea profesională și patrimonială a magistraților, fiindcă societatea civilă dorește o astfel de răspundere a magistraților care își depășesc atribuțiile cu exces de zel, care țin oamenii în instanțe zeci de ani, unora dintre ei făcându-le dreptate instanțele europene. Nu credem că poate considera cineva o normalitate ca după 10-20 de ani, să se clarifice o situație juridică la C</w:t>
      </w:r>
      <w:r w:rsidR="00243DEF">
        <w:rPr>
          <w:rFonts w:ascii="Times New Roman" w:hAnsi="Times New Roman" w:cs="Times New Roman"/>
          <w:sz w:val="28"/>
          <w:szCs w:val="28"/>
        </w:rPr>
        <w:t xml:space="preserve">urtea </w:t>
      </w:r>
      <w:r w:rsidRPr="003876C5">
        <w:rPr>
          <w:rFonts w:ascii="Times New Roman" w:hAnsi="Times New Roman" w:cs="Times New Roman"/>
          <w:sz w:val="28"/>
          <w:szCs w:val="28"/>
        </w:rPr>
        <w:t>E</w:t>
      </w:r>
      <w:r w:rsidR="00243DEF">
        <w:rPr>
          <w:rFonts w:ascii="Times New Roman" w:hAnsi="Times New Roman" w:cs="Times New Roman"/>
          <w:sz w:val="28"/>
          <w:szCs w:val="28"/>
        </w:rPr>
        <w:t>uropean</w:t>
      </w:r>
      <w:r w:rsidR="00243DEF">
        <w:rPr>
          <w:rFonts w:ascii="Times New Roman" w:hAnsi="Times New Roman" w:cs="Times New Roman"/>
          <w:sz w:val="28"/>
          <w:szCs w:val="28"/>
          <w:lang w:val="en-GB"/>
        </w:rPr>
        <w:t xml:space="preserve">ă a </w:t>
      </w:r>
      <w:r w:rsidRPr="003876C5">
        <w:rPr>
          <w:rFonts w:ascii="Times New Roman" w:hAnsi="Times New Roman" w:cs="Times New Roman"/>
          <w:sz w:val="28"/>
          <w:szCs w:val="28"/>
        </w:rPr>
        <w:t>D</w:t>
      </w:r>
      <w:r w:rsidR="00243DEF">
        <w:rPr>
          <w:rFonts w:ascii="Times New Roman" w:hAnsi="Times New Roman" w:cs="Times New Roman"/>
          <w:sz w:val="28"/>
          <w:szCs w:val="28"/>
        </w:rPr>
        <w:t xml:space="preserve">repturilor </w:t>
      </w:r>
      <w:r w:rsidRPr="003876C5">
        <w:rPr>
          <w:rFonts w:ascii="Times New Roman" w:hAnsi="Times New Roman" w:cs="Times New Roman"/>
          <w:sz w:val="28"/>
          <w:szCs w:val="28"/>
        </w:rPr>
        <w:t>O</w:t>
      </w:r>
      <w:r w:rsidR="00243DEF">
        <w:rPr>
          <w:rFonts w:ascii="Times New Roman" w:hAnsi="Times New Roman" w:cs="Times New Roman"/>
          <w:sz w:val="28"/>
          <w:szCs w:val="28"/>
        </w:rPr>
        <w:t>mului</w:t>
      </w:r>
      <w:r w:rsidRPr="003876C5">
        <w:rPr>
          <w:rFonts w:ascii="Times New Roman" w:hAnsi="Times New Roman" w:cs="Times New Roman"/>
          <w:sz w:val="28"/>
          <w:szCs w:val="28"/>
        </w:rPr>
        <w:t xml:space="preserve"> și să nu fie tras la răspundere niciun magistrat din România!</w:t>
      </w:r>
    </w:p>
    <w:p w14:paraId="3A3614CA" w14:textId="10FA2476" w:rsidR="003876C5" w:rsidRPr="003876C5" w:rsidRDefault="003876C5"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În acest context, răspunderea profesională a magistraților pentru erorile judiciare, pe modelul răspunderii profesionale existente este o necesitate pentru România! Evident, atât îmbunătățirea substanțială a mecanismelor de unificare a practicii judiciare, cât și adoptarea unui sistem de răspundere profesională a magistraților trebuie să se realizeze în interiorul autorității judecătorești, fără a aduce atingere independenței acesteia.</w:t>
      </w:r>
    </w:p>
    <w:p w14:paraId="4DCEF25A" w14:textId="77777777" w:rsidR="00EF2DB3" w:rsidRPr="003876C5" w:rsidRDefault="00EF2DB3" w:rsidP="00A5200F">
      <w:pPr>
        <w:spacing w:line="276" w:lineRule="auto"/>
        <w:ind w:firstLine="720"/>
        <w:jc w:val="both"/>
        <w:rPr>
          <w:rFonts w:ascii="Times New Roman" w:hAnsi="Times New Roman" w:cs="Times New Roman"/>
          <w:i/>
          <w:iCs/>
          <w:sz w:val="28"/>
          <w:szCs w:val="28"/>
        </w:rPr>
      </w:pPr>
      <w:r w:rsidRPr="003876C5">
        <w:rPr>
          <w:rFonts w:ascii="Times New Roman" w:hAnsi="Times New Roman" w:cs="Times New Roman"/>
          <w:i/>
          <w:iCs/>
          <w:sz w:val="28"/>
          <w:szCs w:val="28"/>
        </w:rPr>
        <w:t>Fără justiție, legea devine un simplu ritual, lipsit de conținut moral!</w:t>
      </w:r>
    </w:p>
    <w:p w14:paraId="17344BA0" w14:textId="77777777" w:rsidR="00EF2DB3" w:rsidRPr="003876C5" w:rsidRDefault="00EF2DB3"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Am dori să știm cum vă raportați dumneavoastră la acest principiu.</w:t>
      </w:r>
    </w:p>
    <w:p w14:paraId="356C9542" w14:textId="77777777" w:rsidR="00EF2DB3" w:rsidRPr="003876C5" w:rsidRDefault="00EF2DB3"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Toate aceste lucruri pe care le-ați cunoscut și din prisma profesiei de avocat, care v-au fost semnalate și ca ministru, au fost tolerate nu neapărat prin voință, dar prin inacțiune și nimeni nu și-a asumat vreo responsabilitate politică sau administrativă.</w:t>
      </w:r>
    </w:p>
    <w:p w14:paraId="21A6E44A" w14:textId="45E2F3FC" w:rsidR="00EF2DB3" w:rsidRPr="003876C5" w:rsidRDefault="00EF2DB3" w:rsidP="00A5200F">
      <w:pPr>
        <w:spacing w:line="276" w:lineRule="auto"/>
        <w:ind w:firstLine="720"/>
        <w:jc w:val="both"/>
        <w:rPr>
          <w:rFonts w:ascii="Times New Roman" w:hAnsi="Times New Roman" w:cs="Times New Roman"/>
          <w:b/>
          <w:bCs/>
          <w:sz w:val="28"/>
          <w:szCs w:val="28"/>
        </w:rPr>
      </w:pPr>
      <w:r w:rsidRPr="003876C5">
        <w:rPr>
          <w:rFonts w:ascii="Times New Roman" w:hAnsi="Times New Roman" w:cs="Times New Roman"/>
          <w:b/>
          <w:bCs/>
          <w:sz w:val="28"/>
          <w:szCs w:val="28"/>
        </w:rPr>
        <w:t>Domnule ministru, responsabilitatea politică și administrativă vă aparțin în mod direct dumneavoastră și Guvernului din care faceți parte.</w:t>
      </w:r>
    </w:p>
    <w:p w14:paraId="395CFDFE" w14:textId="77777777" w:rsidR="00EF2DB3" w:rsidRPr="003876C5" w:rsidRDefault="00EF2DB3"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 xml:space="preserve">Vă reamintim că, în calitate de ministru, pornind de la momentul audierii dumneavoastră în Comisiile de specialitate din Parlamentul României cu ocazia investirii în care ați prezentat programul de guvernare pe capitolul Justiție și până în prezent, nu ați prezentat vreo strategie coerentă, reforme reale pliate pe un calendar sustenabil, având ca element central actul de justiție și drepturile fundamentale ale cetățenilor. Acestea sunt înscrise în constituție, nu pot fi negociate nici politic și nici amputate discreționar de a treia putere în stat, prin greve mascate sub formă de proteste. </w:t>
      </w:r>
    </w:p>
    <w:p w14:paraId="3F88BC7C" w14:textId="0DC355DB" w:rsidR="00EF2DB3" w:rsidRPr="003876C5" w:rsidRDefault="00EF2DB3"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 xml:space="preserve">Drepturile fundamentale au fost reglementate pentru cetățeni tocmai pentru a fi apărați de arbitrariul autorităților statului. Atunci când cei care trebuie să aplice legea în </w:t>
      </w:r>
      <w:r w:rsidRPr="003876C5">
        <w:rPr>
          <w:rFonts w:ascii="Times New Roman" w:hAnsi="Times New Roman" w:cs="Times New Roman"/>
          <w:sz w:val="28"/>
          <w:szCs w:val="28"/>
        </w:rPr>
        <w:lastRenderedPageBreak/>
        <w:t xml:space="preserve">apărarea drepturilor fundamentale, încalcă cu bună știință aceste drepturi prin proteste care durează luni de zile, sfidând cetățenii români, era moral și politic normal să veniți în fața cetățenilor și să explicați fenomenul în sine. Era normal, într-un stat de drept, ca ministru al </w:t>
      </w:r>
      <w:r w:rsidR="00243DEF">
        <w:rPr>
          <w:rFonts w:ascii="Times New Roman" w:hAnsi="Times New Roman" w:cs="Times New Roman"/>
          <w:sz w:val="28"/>
          <w:szCs w:val="28"/>
        </w:rPr>
        <w:t>j</w:t>
      </w:r>
      <w:r w:rsidRPr="003876C5">
        <w:rPr>
          <w:rFonts w:ascii="Times New Roman" w:hAnsi="Times New Roman" w:cs="Times New Roman"/>
          <w:sz w:val="28"/>
          <w:szCs w:val="28"/>
        </w:rPr>
        <w:t>ustiției să îi liniștiți pe cetățeni cu privire la buna funcționare a actului de justiție, să redați încrederea în a treia putere a statului.</w:t>
      </w:r>
    </w:p>
    <w:p w14:paraId="7BB3B843" w14:textId="77777777" w:rsidR="00EF2DB3" w:rsidRPr="003876C5" w:rsidRDefault="00EF2DB3"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Dumneavoastră v-ați limitat la declarații formale, fără substanță, deci evident, lipsite de efecte concrete.</w:t>
      </w:r>
    </w:p>
    <w:p w14:paraId="38B0CCAA" w14:textId="77777777" w:rsidR="00EF2DB3" w:rsidRPr="003876C5" w:rsidRDefault="00EF2DB3" w:rsidP="00A5200F">
      <w:pPr>
        <w:spacing w:line="276" w:lineRule="auto"/>
        <w:ind w:firstLine="720"/>
        <w:jc w:val="both"/>
        <w:rPr>
          <w:rFonts w:ascii="Times New Roman" w:hAnsi="Times New Roman" w:cs="Times New Roman"/>
          <w:b/>
          <w:bCs/>
          <w:sz w:val="28"/>
          <w:szCs w:val="28"/>
        </w:rPr>
      </w:pPr>
      <w:r w:rsidRPr="003876C5">
        <w:rPr>
          <w:rFonts w:ascii="Times New Roman" w:hAnsi="Times New Roman" w:cs="Times New Roman"/>
          <w:sz w:val="28"/>
          <w:szCs w:val="28"/>
        </w:rPr>
        <w:t xml:space="preserve">Într-o formulă corectă de guvernare, un ministru implicat ar fi renunțat la mulțimea deplasărilor externe, în care putea fi înlocuit cu succes de secretari de stat, și ar fi căutat zi și noapte soluții pentru probleme atât de grave. </w:t>
      </w:r>
      <w:r w:rsidRPr="003876C5">
        <w:rPr>
          <w:rFonts w:ascii="Times New Roman" w:hAnsi="Times New Roman" w:cs="Times New Roman"/>
          <w:b/>
          <w:bCs/>
          <w:sz w:val="28"/>
          <w:szCs w:val="28"/>
        </w:rPr>
        <w:t>Statul de drept nu înseamnă un stat torționar, înseamnă o justiție echilibrată, dreaptă, în favoarea cetățeanului.</w:t>
      </w:r>
    </w:p>
    <w:p w14:paraId="71A86601" w14:textId="5BBC486E" w:rsidR="00EF2DB3" w:rsidRPr="003876C5" w:rsidRDefault="00EF2DB3"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Baron de Montesquieu, în lucrarea “Despre spiritul legilor” spunea: „</w:t>
      </w:r>
      <w:r w:rsidRPr="003876C5">
        <w:rPr>
          <w:rFonts w:ascii="Times New Roman" w:hAnsi="Times New Roman" w:cs="Times New Roman"/>
          <w:i/>
          <w:iCs/>
          <w:sz w:val="28"/>
          <w:szCs w:val="28"/>
        </w:rPr>
        <w:t>Libertatea politică nu constă în a face ceea ce vrei, ci în a putea face ceea ce trebuie să vrei</w:t>
      </w:r>
      <w:r w:rsidRPr="003876C5">
        <w:rPr>
          <w:rFonts w:ascii="Times New Roman" w:hAnsi="Times New Roman" w:cs="Times New Roman"/>
          <w:sz w:val="28"/>
          <w:szCs w:val="28"/>
        </w:rPr>
        <w:t>.”</w:t>
      </w:r>
    </w:p>
    <w:p w14:paraId="645E22CE" w14:textId="77777777" w:rsidR="00EF2DB3" w:rsidRPr="003876C5" w:rsidRDefault="00EF2DB3"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sz w:val="28"/>
          <w:szCs w:val="28"/>
        </w:rPr>
        <w:t xml:space="preserve">Vă puteți inspira, domnule ministru, din clasici, dacă progresismul nu a pus încă stăpânire pe partidul din care faceți parte. </w:t>
      </w:r>
    </w:p>
    <w:p w14:paraId="269F9761" w14:textId="437DFF8A" w:rsidR="00EF2DB3" w:rsidRPr="003876C5" w:rsidRDefault="00EF2DB3" w:rsidP="003876C5">
      <w:pPr>
        <w:spacing w:line="276" w:lineRule="auto"/>
        <w:jc w:val="both"/>
        <w:rPr>
          <w:rFonts w:ascii="Times New Roman" w:hAnsi="Times New Roman" w:cs="Times New Roman"/>
          <w:sz w:val="28"/>
          <w:szCs w:val="28"/>
        </w:rPr>
      </w:pPr>
      <w:r w:rsidRPr="003876C5">
        <w:rPr>
          <w:rFonts w:ascii="Times New Roman" w:hAnsi="Times New Roman" w:cs="Times New Roman"/>
          <w:sz w:val="28"/>
          <w:szCs w:val="28"/>
        </w:rPr>
        <w:tab/>
        <w:t xml:space="preserve">Domnule ministru, </w:t>
      </w:r>
      <w:r w:rsidR="003876C5">
        <w:rPr>
          <w:rFonts w:ascii="Times New Roman" w:hAnsi="Times New Roman" w:cs="Times New Roman"/>
          <w:sz w:val="28"/>
          <w:szCs w:val="28"/>
        </w:rPr>
        <w:t>n</w:t>
      </w:r>
      <w:r w:rsidRPr="003876C5">
        <w:rPr>
          <w:rFonts w:ascii="Times New Roman" w:hAnsi="Times New Roman" w:cs="Times New Roman"/>
          <w:sz w:val="28"/>
          <w:szCs w:val="28"/>
        </w:rPr>
        <w:t xml:space="preserve">imeni nu a contestat pregătirea dumneavoastră juridică și nici caracterul, însă, </w:t>
      </w:r>
      <w:r w:rsidRPr="003876C5">
        <w:rPr>
          <w:rFonts w:ascii="Times New Roman" w:hAnsi="Times New Roman" w:cs="Times New Roman"/>
          <w:b/>
          <w:bCs/>
          <w:sz w:val="28"/>
          <w:szCs w:val="28"/>
        </w:rPr>
        <w:t>prin lipsa de acțiune a dumneavoastră, constatăm un eșec managerial evident.</w:t>
      </w:r>
      <w:r w:rsidRPr="003876C5">
        <w:rPr>
          <w:rFonts w:ascii="Times New Roman" w:hAnsi="Times New Roman" w:cs="Times New Roman"/>
          <w:sz w:val="28"/>
          <w:szCs w:val="28"/>
        </w:rPr>
        <w:t xml:space="preserve"> </w:t>
      </w:r>
      <w:r w:rsidRPr="003876C5">
        <w:rPr>
          <w:rFonts w:ascii="Times New Roman" w:hAnsi="Times New Roman" w:cs="Times New Roman"/>
          <w:b/>
          <w:bCs/>
          <w:sz w:val="28"/>
          <w:szCs w:val="28"/>
        </w:rPr>
        <w:t>Constatăm abandonarea rolului constituțional al ministrului Justiției de coordonare, inițiere și reformare a sistemului judiciar.</w:t>
      </w:r>
    </w:p>
    <w:p w14:paraId="537F1E28" w14:textId="4B65A699" w:rsidR="00EF2DB3" w:rsidRPr="003876C5" w:rsidRDefault="00243DEF" w:rsidP="00A5200F">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Din păcate, o mare parte dintre români consideră că în justiția din România nu se face dreptate. </w:t>
      </w:r>
      <w:r w:rsidR="00EF2DB3" w:rsidRPr="003876C5">
        <w:rPr>
          <w:rFonts w:ascii="Times New Roman" w:hAnsi="Times New Roman" w:cs="Times New Roman"/>
          <w:sz w:val="28"/>
          <w:szCs w:val="28"/>
        </w:rPr>
        <w:t xml:space="preserve">Nu ați reușit să readuceți încrederea cetățenilor în actul de justiție, ba din contră, s-a adâncit și mai mult falia dintre justițiabili și magistrați, incluzând aici și profesiile adiacente actului de justiție. </w:t>
      </w:r>
      <w:r>
        <w:rPr>
          <w:rFonts w:ascii="Times New Roman" w:hAnsi="Times New Roman" w:cs="Times New Roman"/>
          <w:sz w:val="28"/>
          <w:szCs w:val="28"/>
        </w:rPr>
        <w:t>Un sistem judiciar care nu este credibil, nu poate fi nici eficient! Oamenii trebuie să perceapă că legea se aplică pentru toți la fel și că justiția este dreaptă și servește în mod echilibrat interesul general și particular.</w:t>
      </w:r>
    </w:p>
    <w:p w14:paraId="4E8DF07E" w14:textId="030200D2" w:rsidR="00614E0F" w:rsidRPr="003876C5" w:rsidRDefault="00EF2DB3" w:rsidP="00A5200F">
      <w:pPr>
        <w:spacing w:line="276" w:lineRule="auto"/>
        <w:ind w:firstLine="720"/>
        <w:jc w:val="both"/>
        <w:rPr>
          <w:rFonts w:ascii="Times New Roman" w:hAnsi="Times New Roman" w:cs="Times New Roman"/>
          <w:sz w:val="28"/>
          <w:szCs w:val="28"/>
        </w:rPr>
      </w:pPr>
      <w:r w:rsidRPr="003876C5">
        <w:rPr>
          <w:rFonts w:ascii="Times New Roman" w:hAnsi="Times New Roman" w:cs="Times New Roman"/>
          <w:b/>
          <w:bCs/>
          <w:sz w:val="28"/>
          <w:szCs w:val="28"/>
        </w:rPr>
        <w:t>Considerăm, din toate aceste motive, că trebuie să acordați o pauză în exercitarea demnității de ministru al Justiției, printr-o demisie de onoare, susținută de neîndeplinirea unor obiective majore și de incapacitatea gestionării crizei din sistemul de justiție.</w:t>
      </w:r>
    </w:p>
    <w:sectPr w:rsidR="00614E0F" w:rsidRPr="003876C5" w:rsidSect="00B4132D">
      <w:footerReference w:type="default" r:id="rId8"/>
      <w:pgSz w:w="12240" w:h="15840"/>
      <w:pgMar w:top="1440" w:right="99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0D31" w14:textId="77777777" w:rsidR="00454842" w:rsidRDefault="00454842" w:rsidP="000F566A">
      <w:pPr>
        <w:spacing w:after="0" w:line="240" w:lineRule="auto"/>
      </w:pPr>
      <w:r>
        <w:separator/>
      </w:r>
    </w:p>
  </w:endnote>
  <w:endnote w:type="continuationSeparator" w:id="0">
    <w:p w14:paraId="7495F969" w14:textId="77777777" w:rsidR="00454842" w:rsidRDefault="00454842" w:rsidP="000F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185687"/>
      <w:docPartObj>
        <w:docPartGallery w:val="Page Numbers (Bottom of Page)"/>
        <w:docPartUnique/>
      </w:docPartObj>
    </w:sdtPr>
    <w:sdtEndPr/>
    <w:sdtContent>
      <w:p w14:paraId="0495A45B" w14:textId="4C95351B" w:rsidR="000F566A" w:rsidRDefault="000F566A">
        <w:pPr>
          <w:pStyle w:val="Footer"/>
          <w:jc w:val="center"/>
        </w:pPr>
        <w:r>
          <w:fldChar w:fldCharType="begin"/>
        </w:r>
        <w:r>
          <w:instrText>PAGE   \* MERGEFORMAT</w:instrText>
        </w:r>
        <w:r>
          <w:fldChar w:fldCharType="separate"/>
        </w:r>
        <w:r>
          <w:t>2</w:t>
        </w:r>
        <w:r>
          <w:fldChar w:fldCharType="end"/>
        </w:r>
      </w:p>
    </w:sdtContent>
  </w:sdt>
  <w:p w14:paraId="4216471C" w14:textId="77777777" w:rsidR="000F566A" w:rsidRDefault="000F5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F6A7" w14:textId="77777777" w:rsidR="00454842" w:rsidRDefault="00454842" w:rsidP="000F566A">
      <w:pPr>
        <w:spacing w:after="0" w:line="240" w:lineRule="auto"/>
      </w:pPr>
      <w:r>
        <w:separator/>
      </w:r>
    </w:p>
  </w:footnote>
  <w:footnote w:type="continuationSeparator" w:id="0">
    <w:p w14:paraId="7B41376C" w14:textId="77777777" w:rsidR="00454842" w:rsidRDefault="00454842" w:rsidP="000F5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448B0"/>
    <w:multiLevelType w:val="multilevel"/>
    <w:tmpl w:val="8A14C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40423F"/>
    <w:multiLevelType w:val="multilevel"/>
    <w:tmpl w:val="1B28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5851F8"/>
    <w:multiLevelType w:val="multilevel"/>
    <w:tmpl w:val="9734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5D2591"/>
    <w:multiLevelType w:val="multilevel"/>
    <w:tmpl w:val="B934A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1404A5"/>
    <w:multiLevelType w:val="multilevel"/>
    <w:tmpl w:val="CEE2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94737C"/>
    <w:multiLevelType w:val="multilevel"/>
    <w:tmpl w:val="6EF65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3D"/>
    <w:rsid w:val="000173EC"/>
    <w:rsid w:val="00042F0C"/>
    <w:rsid w:val="00047C17"/>
    <w:rsid w:val="00097A56"/>
    <w:rsid w:val="000B7BA8"/>
    <w:rsid w:val="000C135A"/>
    <w:rsid w:val="000E0FD5"/>
    <w:rsid w:val="000F566A"/>
    <w:rsid w:val="001177DE"/>
    <w:rsid w:val="0016363C"/>
    <w:rsid w:val="00184D2D"/>
    <w:rsid w:val="0019690A"/>
    <w:rsid w:val="001B0A8D"/>
    <w:rsid w:val="001C201B"/>
    <w:rsid w:val="00205773"/>
    <w:rsid w:val="0022010F"/>
    <w:rsid w:val="00243DEF"/>
    <w:rsid w:val="0026055F"/>
    <w:rsid w:val="00270C93"/>
    <w:rsid w:val="002849A5"/>
    <w:rsid w:val="002A6A1F"/>
    <w:rsid w:val="002C1ABF"/>
    <w:rsid w:val="00363248"/>
    <w:rsid w:val="003876C5"/>
    <w:rsid w:val="003B4F7E"/>
    <w:rsid w:val="003C046D"/>
    <w:rsid w:val="00435833"/>
    <w:rsid w:val="00454842"/>
    <w:rsid w:val="00462CEB"/>
    <w:rsid w:val="00474777"/>
    <w:rsid w:val="004C0FEA"/>
    <w:rsid w:val="004C45EB"/>
    <w:rsid w:val="004D682C"/>
    <w:rsid w:val="004D68C3"/>
    <w:rsid w:val="00522E75"/>
    <w:rsid w:val="0053000F"/>
    <w:rsid w:val="00550675"/>
    <w:rsid w:val="0056445C"/>
    <w:rsid w:val="00591913"/>
    <w:rsid w:val="005A1230"/>
    <w:rsid w:val="005E563D"/>
    <w:rsid w:val="00614E0F"/>
    <w:rsid w:val="006258D8"/>
    <w:rsid w:val="00627978"/>
    <w:rsid w:val="00654C4A"/>
    <w:rsid w:val="007077EF"/>
    <w:rsid w:val="0071450D"/>
    <w:rsid w:val="00717CD0"/>
    <w:rsid w:val="0074548E"/>
    <w:rsid w:val="007844A6"/>
    <w:rsid w:val="007E1C73"/>
    <w:rsid w:val="007F023B"/>
    <w:rsid w:val="00804572"/>
    <w:rsid w:val="00804C2B"/>
    <w:rsid w:val="0085321B"/>
    <w:rsid w:val="00856D16"/>
    <w:rsid w:val="00866CC9"/>
    <w:rsid w:val="00876565"/>
    <w:rsid w:val="008A3C61"/>
    <w:rsid w:val="008C71D3"/>
    <w:rsid w:val="00933CDA"/>
    <w:rsid w:val="00961580"/>
    <w:rsid w:val="00974D5C"/>
    <w:rsid w:val="00984A32"/>
    <w:rsid w:val="009B2D84"/>
    <w:rsid w:val="009C28EC"/>
    <w:rsid w:val="00A057EA"/>
    <w:rsid w:val="00A43FC8"/>
    <w:rsid w:val="00A510AB"/>
    <w:rsid w:val="00A5200F"/>
    <w:rsid w:val="00A56706"/>
    <w:rsid w:val="00B10658"/>
    <w:rsid w:val="00B2553C"/>
    <w:rsid w:val="00B4132D"/>
    <w:rsid w:val="00B56521"/>
    <w:rsid w:val="00B6187F"/>
    <w:rsid w:val="00BC61AE"/>
    <w:rsid w:val="00BE70E4"/>
    <w:rsid w:val="00BF4D1E"/>
    <w:rsid w:val="00C3300F"/>
    <w:rsid w:val="00D17647"/>
    <w:rsid w:val="00D2462E"/>
    <w:rsid w:val="00D41197"/>
    <w:rsid w:val="00D61ED9"/>
    <w:rsid w:val="00D92DFE"/>
    <w:rsid w:val="00DA7457"/>
    <w:rsid w:val="00DB5001"/>
    <w:rsid w:val="00DC0DCC"/>
    <w:rsid w:val="00E06750"/>
    <w:rsid w:val="00E30661"/>
    <w:rsid w:val="00E441F1"/>
    <w:rsid w:val="00E8574E"/>
    <w:rsid w:val="00EF2DB3"/>
    <w:rsid w:val="00F00BAE"/>
    <w:rsid w:val="00F03304"/>
    <w:rsid w:val="00F767E2"/>
    <w:rsid w:val="00F80365"/>
    <w:rsid w:val="00F808A2"/>
    <w:rsid w:val="00F857C3"/>
    <w:rsid w:val="00F90649"/>
    <w:rsid w:val="00F9694F"/>
    <w:rsid w:val="00FC18A4"/>
    <w:rsid w:val="00FC4E46"/>
    <w:rsid w:val="00FD7151"/>
    <w:rsid w:val="00FF42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9E9A"/>
  <w15:chartTrackingRefBased/>
  <w15:docId w15:val="{A1A69F69-4D1A-4313-A14F-5D10F2AF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6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56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56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56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56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5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6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56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56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56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56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5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63D"/>
    <w:rPr>
      <w:rFonts w:eastAsiaTheme="majorEastAsia" w:cstheme="majorBidi"/>
      <w:color w:val="272727" w:themeColor="text1" w:themeTint="D8"/>
    </w:rPr>
  </w:style>
  <w:style w:type="paragraph" w:styleId="Title">
    <w:name w:val="Title"/>
    <w:basedOn w:val="Normal"/>
    <w:next w:val="Normal"/>
    <w:link w:val="TitleChar"/>
    <w:uiPriority w:val="10"/>
    <w:qFormat/>
    <w:rsid w:val="005E5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63D"/>
    <w:pPr>
      <w:spacing w:before="160"/>
      <w:jc w:val="center"/>
    </w:pPr>
    <w:rPr>
      <w:i/>
      <w:iCs/>
      <w:color w:val="404040" w:themeColor="text1" w:themeTint="BF"/>
    </w:rPr>
  </w:style>
  <w:style w:type="character" w:customStyle="1" w:styleId="QuoteChar">
    <w:name w:val="Quote Char"/>
    <w:basedOn w:val="DefaultParagraphFont"/>
    <w:link w:val="Quote"/>
    <w:uiPriority w:val="29"/>
    <w:rsid w:val="005E563D"/>
    <w:rPr>
      <w:i/>
      <w:iCs/>
      <w:color w:val="404040" w:themeColor="text1" w:themeTint="BF"/>
    </w:rPr>
  </w:style>
  <w:style w:type="paragraph" w:styleId="ListParagraph">
    <w:name w:val="List Paragraph"/>
    <w:basedOn w:val="Normal"/>
    <w:uiPriority w:val="34"/>
    <w:qFormat/>
    <w:rsid w:val="005E563D"/>
    <w:pPr>
      <w:ind w:left="720"/>
      <w:contextualSpacing/>
    </w:pPr>
  </w:style>
  <w:style w:type="character" w:styleId="IntenseEmphasis">
    <w:name w:val="Intense Emphasis"/>
    <w:basedOn w:val="DefaultParagraphFont"/>
    <w:uiPriority w:val="21"/>
    <w:qFormat/>
    <w:rsid w:val="005E563D"/>
    <w:rPr>
      <w:i/>
      <w:iCs/>
      <w:color w:val="2F5496" w:themeColor="accent1" w:themeShade="BF"/>
    </w:rPr>
  </w:style>
  <w:style w:type="paragraph" w:styleId="IntenseQuote">
    <w:name w:val="Intense Quote"/>
    <w:basedOn w:val="Normal"/>
    <w:next w:val="Normal"/>
    <w:link w:val="IntenseQuoteChar"/>
    <w:uiPriority w:val="30"/>
    <w:qFormat/>
    <w:rsid w:val="005E5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563D"/>
    <w:rPr>
      <w:i/>
      <w:iCs/>
      <w:color w:val="2F5496" w:themeColor="accent1" w:themeShade="BF"/>
    </w:rPr>
  </w:style>
  <w:style w:type="character" w:styleId="IntenseReference">
    <w:name w:val="Intense Reference"/>
    <w:basedOn w:val="DefaultParagraphFont"/>
    <w:uiPriority w:val="32"/>
    <w:qFormat/>
    <w:rsid w:val="005E563D"/>
    <w:rPr>
      <w:b/>
      <w:bCs/>
      <w:smallCaps/>
      <w:color w:val="2F5496" w:themeColor="accent1" w:themeShade="BF"/>
      <w:spacing w:val="5"/>
    </w:rPr>
  </w:style>
  <w:style w:type="character" w:styleId="Strong">
    <w:name w:val="Strong"/>
    <w:basedOn w:val="DefaultParagraphFont"/>
    <w:uiPriority w:val="22"/>
    <w:qFormat/>
    <w:rsid w:val="008A3C61"/>
    <w:rPr>
      <w:b/>
      <w:bCs/>
    </w:rPr>
  </w:style>
  <w:style w:type="paragraph" w:styleId="NormalWeb">
    <w:name w:val="Normal (Web)"/>
    <w:basedOn w:val="Normal"/>
    <w:uiPriority w:val="99"/>
    <w:semiHidden/>
    <w:unhideWhenUsed/>
    <w:rsid w:val="00E441F1"/>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relative">
    <w:name w:val="relative"/>
    <w:basedOn w:val="DefaultParagraphFont"/>
    <w:rsid w:val="00E441F1"/>
  </w:style>
  <w:style w:type="paragraph" w:customStyle="1" w:styleId="not-prose">
    <w:name w:val="not-prose"/>
    <w:basedOn w:val="Normal"/>
    <w:rsid w:val="00E441F1"/>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ubtleEmphasis">
    <w:name w:val="Subtle Emphasis"/>
    <w:basedOn w:val="DefaultParagraphFont"/>
    <w:uiPriority w:val="19"/>
    <w:qFormat/>
    <w:rsid w:val="004D68C3"/>
    <w:rPr>
      <w:i/>
      <w:iCs/>
      <w:color w:val="404040" w:themeColor="text1" w:themeTint="BF"/>
    </w:rPr>
  </w:style>
  <w:style w:type="character" w:styleId="Emphasis">
    <w:name w:val="Emphasis"/>
    <w:basedOn w:val="DefaultParagraphFont"/>
    <w:uiPriority w:val="20"/>
    <w:qFormat/>
    <w:rsid w:val="003C046D"/>
    <w:rPr>
      <w:i/>
      <w:iCs/>
    </w:rPr>
  </w:style>
  <w:style w:type="paragraph" w:styleId="Header">
    <w:name w:val="header"/>
    <w:basedOn w:val="Normal"/>
    <w:link w:val="HeaderChar"/>
    <w:uiPriority w:val="99"/>
    <w:unhideWhenUsed/>
    <w:rsid w:val="000F5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66A"/>
  </w:style>
  <w:style w:type="paragraph" w:styleId="Footer">
    <w:name w:val="footer"/>
    <w:basedOn w:val="Normal"/>
    <w:link w:val="FooterChar"/>
    <w:uiPriority w:val="99"/>
    <w:unhideWhenUsed/>
    <w:rsid w:val="000F5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66A"/>
  </w:style>
  <w:style w:type="paragraph" w:styleId="Revision">
    <w:name w:val="Revision"/>
    <w:hidden/>
    <w:uiPriority w:val="99"/>
    <w:semiHidden/>
    <w:rsid w:val="001C20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3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6A710-64DD-4D25-9704-BE20D840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Pages>
  <Words>1400</Words>
  <Characters>7982</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Munteanu Valeriu</dc:creator>
  <cp:keywords/>
  <dc:description/>
  <cp:lastModifiedBy>Nicolae</cp:lastModifiedBy>
  <cp:revision>45</cp:revision>
  <cp:lastPrinted>2025-09-15T07:17:00Z</cp:lastPrinted>
  <dcterms:created xsi:type="dcterms:W3CDTF">2025-09-14T05:17:00Z</dcterms:created>
  <dcterms:modified xsi:type="dcterms:W3CDTF">2025-12-16T18:38:00Z</dcterms:modified>
</cp:coreProperties>
</file>